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6E309" w14:textId="7A0B0079" w:rsidR="006F653C" w:rsidRDefault="006F653C" w:rsidP="006F653C">
      <w:pPr>
        <w:widowControl w:val="0"/>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noProof/>
        </w:rPr>
        <w:drawing>
          <wp:anchor distT="19050" distB="19050" distL="19050" distR="19050" simplePos="0" relativeHeight="251658240" behindDoc="1" locked="0" layoutInCell="1" hidden="0" allowOverlap="1" wp14:anchorId="1274D2A6" wp14:editId="07C1B478">
            <wp:simplePos x="0" y="0"/>
            <wp:positionH relativeFrom="column">
              <wp:posOffset>2247737</wp:posOffset>
            </wp:positionH>
            <wp:positionV relativeFrom="paragraph">
              <wp:posOffset>-47</wp:posOffset>
            </wp:positionV>
            <wp:extent cx="2486025" cy="1526483"/>
            <wp:effectExtent l="0" t="0" r="3175" b="0"/>
            <wp:wrapTight wrapText="bothSides">
              <wp:wrapPolygon edited="1">
                <wp:start x="0" y="4371"/>
                <wp:lineTo x="0" y="15585"/>
                <wp:lineTo x="21517" y="15585"/>
                <wp:lineTo x="21517" y="4371"/>
                <wp:lineTo x="13920" y="4297"/>
                <wp:lineTo x="0" y="4371"/>
              </wp:wrapPolygon>
            </wp:wrapTight>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486025" cy="1526483"/>
                    </a:xfrm>
                    <a:prstGeom prst="rect">
                      <a:avLst/>
                    </a:prstGeom>
                    <a:ln/>
                  </pic:spPr>
                </pic:pic>
              </a:graphicData>
            </a:graphic>
            <wp14:sizeRelH relativeFrom="margin">
              <wp14:pctWidth>0</wp14:pctWidth>
            </wp14:sizeRelH>
            <wp14:sizeRelV relativeFrom="margin">
              <wp14:pctHeight>0</wp14:pctHeight>
            </wp14:sizeRelV>
          </wp:anchor>
        </w:drawing>
      </w:r>
    </w:p>
    <w:p w14:paraId="6C8331CF" w14:textId="26F24FE7" w:rsidR="006F653C" w:rsidRDefault="006F653C" w:rsidP="006F653C">
      <w:pPr>
        <w:widowControl w:val="0"/>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14:paraId="1D3DAB3D" w14:textId="77777777" w:rsidR="006F653C" w:rsidRDefault="006F653C" w:rsidP="006F653C">
      <w:pPr>
        <w:widowControl w:val="0"/>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14:paraId="4651959A" w14:textId="77777777" w:rsidR="006F653C" w:rsidRDefault="006F653C" w:rsidP="006F653C">
      <w:pPr>
        <w:widowControl w:val="0"/>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14:paraId="6A15D3F0" w14:textId="77777777" w:rsidR="006F653C" w:rsidRDefault="006F653C" w:rsidP="006F653C">
      <w:pPr>
        <w:widowControl w:val="0"/>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14:paraId="1217FAEE" w14:textId="77777777" w:rsidR="006F653C" w:rsidRDefault="006F653C" w:rsidP="006F653C">
      <w:pPr>
        <w:widowControl w:val="0"/>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14:paraId="024A2C44" w14:textId="77777777" w:rsidR="006F653C" w:rsidRDefault="006F653C" w:rsidP="00346862">
      <w:pPr>
        <w:widowControl w:val="0"/>
        <w:pBdr>
          <w:top w:val="nil"/>
          <w:left w:val="nil"/>
          <w:bottom w:val="nil"/>
          <w:right w:val="nil"/>
          <w:between w:val="nil"/>
        </w:pBdr>
        <w:spacing w:line="240" w:lineRule="auto"/>
        <w:ind w:left="720" w:firstLine="720"/>
        <w:jc w:val="center"/>
        <w:rPr>
          <w:rFonts w:ascii="Times New Roman" w:eastAsia="Times New Roman" w:hAnsi="Times New Roman" w:cs="Times New Roman"/>
          <w:b/>
          <w:bCs/>
          <w:color w:val="000000"/>
          <w:sz w:val="24"/>
          <w:szCs w:val="24"/>
        </w:rPr>
      </w:pPr>
    </w:p>
    <w:p w14:paraId="3D67BA31" w14:textId="77777777" w:rsidR="006F653C" w:rsidRDefault="006F653C" w:rsidP="00346862">
      <w:pPr>
        <w:widowControl w:val="0"/>
        <w:pBdr>
          <w:top w:val="nil"/>
          <w:left w:val="nil"/>
          <w:bottom w:val="nil"/>
          <w:right w:val="nil"/>
          <w:between w:val="nil"/>
        </w:pBdr>
        <w:spacing w:line="240" w:lineRule="auto"/>
        <w:ind w:left="720" w:firstLine="720"/>
        <w:jc w:val="center"/>
        <w:rPr>
          <w:rFonts w:ascii="Times New Roman" w:eastAsia="Times New Roman" w:hAnsi="Times New Roman" w:cs="Times New Roman"/>
          <w:b/>
          <w:bCs/>
          <w:color w:val="000000"/>
          <w:sz w:val="24"/>
          <w:szCs w:val="24"/>
        </w:rPr>
      </w:pPr>
    </w:p>
    <w:p w14:paraId="1EC15BBA" w14:textId="47E8F5A1" w:rsidR="0019348D" w:rsidRDefault="00346862" w:rsidP="00346862">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Back to Basics</w:t>
      </w:r>
    </w:p>
    <w:p w14:paraId="19AE0944" w14:textId="12DFB848" w:rsidR="00EE4F17" w:rsidRDefault="00000000">
      <w:pPr>
        <w:widowControl w:val="0"/>
        <w:pBdr>
          <w:top w:val="nil"/>
          <w:left w:val="nil"/>
          <w:bottom w:val="nil"/>
          <w:right w:val="nil"/>
          <w:between w:val="nil"/>
        </w:pBdr>
        <w:spacing w:before="271"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2026 GLAA Questionnaire </w:t>
      </w:r>
    </w:p>
    <w:p w14:paraId="44A624D5" w14:textId="77777777" w:rsidR="00EE4F17" w:rsidRDefault="00000000">
      <w:pPr>
        <w:widowControl w:val="0"/>
        <w:pBdr>
          <w:top w:val="nil"/>
          <w:left w:val="nil"/>
          <w:bottom w:val="nil"/>
          <w:right w:val="nil"/>
          <w:between w:val="nil"/>
        </w:pBdr>
        <w:spacing w:before="313" w:line="264" w:lineRule="auto"/>
        <w:ind w:left="10" w:right="445" w:firstLine="11"/>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The following questions are based on</w:t>
      </w:r>
      <w:r>
        <w:rPr>
          <w:rFonts w:ascii="Times New Roman" w:eastAsia="Times New Roman" w:hAnsi="Times New Roman" w:cs="Times New Roman"/>
          <w:i/>
          <w:iCs/>
          <w:color w:val="000000"/>
          <w:sz w:val="24"/>
          <w:szCs w:val="24"/>
          <w:u w:val="single"/>
        </w:rPr>
        <w:t xml:space="preserve"> </w:t>
      </w:r>
      <w:r>
        <w:rPr>
          <w:rFonts w:ascii="Times New Roman" w:eastAsia="Times New Roman" w:hAnsi="Times New Roman" w:cs="Times New Roman"/>
          <w:i/>
          <w:iCs/>
          <w:color w:val="1155CC"/>
          <w:sz w:val="24"/>
          <w:szCs w:val="24"/>
          <w:u w:val="single"/>
        </w:rPr>
        <w:t>Back to Basics: GLAA Policy Brief 2026</w:t>
      </w:r>
      <w:r>
        <w:rPr>
          <w:rFonts w:ascii="Times New Roman" w:eastAsia="Times New Roman" w:hAnsi="Times New Roman" w:cs="Times New Roman"/>
          <w:i/>
          <w:iCs/>
          <w:color w:val="000000"/>
          <w:sz w:val="24"/>
          <w:szCs w:val="24"/>
          <w:u w:val="single"/>
        </w:rPr>
        <w:t>.</w:t>
      </w:r>
      <w:r>
        <w:rPr>
          <w:rFonts w:ascii="Times New Roman" w:eastAsia="Times New Roman" w:hAnsi="Times New Roman" w:cs="Times New Roman"/>
          <w:i/>
          <w:iCs/>
          <w:color w:val="000000"/>
          <w:sz w:val="24"/>
          <w:szCs w:val="24"/>
        </w:rPr>
        <w:t xml:space="preserve"> If you have questions about the issues raised in the questionnaire, please seek the brief for guidance and clarification. </w:t>
      </w:r>
    </w:p>
    <w:p w14:paraId="34DFE2E2" w14:textId="77777777" w:rsidR="00EE4F17" w:rsidRDefault="00000000">
      <w:pPr>
        <w:widowControl w:val="0"/>
        <w:pBdr>
          <w:top w:val="nil"/>
          <w:left w:val="nil"/>
          <w:bottom w:val="nil"/>
          <w:right w:val="nil"/>
          <w:between w:val="nil"/>
        </w:pBdr>
        <w:spacing w:before="330" w:line="264" w:lineRule="auto"/>
        <w:ind w:left="10" w:right="391" w:hanging="1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Please give more than a simple "yes" or "no" response to our questions — though you should begin with a "yes" or "no." The depth and completeness of your answers play a major role in determining your final rating. </w:t>
      </w:r>
    </w:p>
    <w:p w14:paraId="0C0FDA56" w14:textId="77777777" w:rsidR="00EE4F17" w:rsidRDefault="00000000">
      <w:pPr>
        <w:widowControl w:val="0"/>
        <w:pBdr>
          <w:top w:val="nil"/>
          <w:left w:val="nil"/>
          <w:bottom w:val="nil"/>
          <w:right w:val="nil"/>
          <w:between w:val="nil"/>
        </w:pBdr>
        <w:spacing w:before="330" w:line="264" w:lineRule="auto"/>
        <w:ind w:left="10" w:right="30" w:firstLine="16"/>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Your record is part of your rating. Please list any actions that you have taken that may help illustrate your record on behalf of LGBTQ people–particularly actions that relate to the topics in recent GLAA policy briefs. Feel free to link relevant documents such as letters to the editor, legislative testimony, campaign literature, etc. Assume that GLAA is unfamiliar with your record. </w:t>
      </w:r>
    </w:p>
    <w:p w14:paraId="5737CDBD" w14:textId="4DB7450B" w:rsidR="00EE4F17" w:rsidRPr="000C659A" w:rsidRDefault="00000000" w:rsidP="006F653C">
      <w:pPr>
        <w:pStyle w:val="ListParagraph"/>
        <w:widowControl w:val="0"/>
        <w:numPr>
          <w:ilvl w:val="0"/>
          <w:numId w:val="1"/>
        </w:numPr>
        <w:pBdr>
          <w:top w:val="nil"/>
          <w:left w:val="nil"/>
          <w:bottom w:val="nil"/>
          <w:right w:val="nil"/>
          <w:between w:val="nil"/>
        </w:pBdr>
        <w:spacing w:before="240" w:line="240" w:lineRule="auto"/>
        <w:jc w:val="both"/>
        <w:rPr>
          <w:rFonts w:ascii="Times New Roman" w:eastAsia="Times New Roman" w:hAnsi="Times New Roman" w:cs="Times New Roman"/>
          <w:color w:val="000000"/>
          <w:sz w:val="24"/>
          <w:szCs w:val="24"/>
        </w:rPr>
      </w:pPr>
      <w:r w:rsidRPr="006F653C">
        <w:rPr>
          <w:rFonts w:ascii="Times New Roman" w:eastAsia="Times New Roman" w:hAnsi="Times New Roman" w:cs="Times New Roman"/>
          <w:b/>
          <w:bCs/>
          <w:color w:val="000000"/>
          <w:sz w:val="24"/>
          <w:szCs w:val="24"/>
        </w:rPr>
        <w:t xml:space="preserve">Fight for Home Rule. </w:t>
      </w:r>
      <w:r w:rsidRPr="000C659A">
        <w:rPr>
          <w:rFonts w:ascii="Times New Roman" w:eastAsia="Times New Roman" w:hAnsi="Times New Roman" w:cs="Times New Roman"/>
          <w:color w:val="000000"/>
          <w:sz w:val="24"/>
          <w:szCs w:val="24"/>
        </w:rPr>
        <w:t xml:space="preserve">To protect DC’s LGBTQ+ communities, will you oppose </w:t>
      </w:r>
      <w:r w:rsidRPr="000C659A">
        <w:rPr>
          <w:rFonts w:ascii="Times New Roman" w:eastAsia="Times New Roman" w:hAnsi="Times New Roman" w:cs="Times New Roman"/>
          <w:sz w:val="24"/>
          <w:szCs w:val="24"/>
        </w:rPr>
        <w:t>every single</w:t>
      </w:r>
      <w:r w:rsidRPr="000C659A">
        <w:rPr>
          <w:rFonts w:ascii="Times New Roman" w:eastAsia="Times New Roman" w:hAnsi="Times New Roman" w:cs="Times New Roman"/>
          <w:color w:val="000000"/>
          <w:sz w:val="24"/>
          <w:szCs w:val="24"/>
        </w:rPr>
        <w:t xml:space="preserve"> effort to</w:t>
      </w:r>
      <w:r w:rsidR="006F653C" w:rsidRPr="000C659A">
        <w:rPr>
          <w:rFonts w:ascii="Times New Roman" w:eastAsia="Times New Roman" w:hAnsi="Times New Roman" w:cs="Times New Roman"/>
          <w:color w:val="000000"/>
          <w:sz w:val="24"/>
          <w:szCs w:val="24"/>
        </w:rPr>
        <w:t xml:space="preserve"> </w:t>
      </w:r>
      <w:r w:rsidRPr="000C659A">
        <w:rPr>
          <w:rFonts w:ascii="Times New Roman" w:eastAsia="Times New Roman" w:hAnsi="Times New Roman" w:cs="Times New Roman"/>
          <w:color w:val="000000"/>
          <w:sz w:val="24"/>
          <w:szCs w:val="24"/>
        </w:rPr>
        <w:t xml:space="preserve">infringe on DC’s autonomy? </w:t>
      </w:r>
    </w:p>
    <w:p w14:paraId="12DCA3DB" w14:textId="77777777" w:rsidR="00EE4F17" w:rsidRDefault="00EE4F17">
      <w:pPr>
        <w:rPr>
          <w:rFonts w:ascii="Times New Roman" w:eastAsia="Times New Roman" w:hAnsi="Times New Roman" w:cs="Times New Roman"/>
          <w:b/>
          <w:bCs/>
          <w:sz w:val="24"/>
          <w:szCs w:val="24"/>
        </w:rPr>
      </w:pPr>
    </w:p>
    <w:p w14:paraId="3586B405" w14:textId="70F4CC25" w:rsidR="00EE4F17" w:rsidRPr="004906E8" w:rsidRDefault="00000000" w:rsidP="000C659A">
      <w:pPr>
        <w:spacing w:line="240" w:lineRule="auto"/>
        <w:rPr>
          <w:rFonts w:asciiTheme="majorHAnsi" w:hAnsiTheme="majorHAnsi" w:cstheme="majorHAnsi"/>
        </w:rPr>
      </w:pPr>
      <w:r w:rsidRPr="004906E8">
        <w:rPr>
          <w:rFonts w:asciiTheme="majorHAnsi" w:hAnsiTheme="majorHAnsi" w:cstheme="majorHAnsi"/>
        </w:rPr>
        <w:t xml:space="preserve">DC residents deserve full self-determination, and I will oppose every effort to undermine the District’s autonomy, whether through congressional interference in our locally passed laws, attacks on our budget authority, or attempts to override the will of DC voters. Home Rule is a matter of democracy and dignity, and it is especially important for protecting LGBTQ+ residents, who rely on the District’s ability to enact and defend inclusive policies without outside political </w:t>
      </w:r>
      <w:r w:rsidR="004906E8">
        <w:rPr>
          <w:rFonts w:asciiTheme="majorHAnsi" w:hAnsiTheme="majorHAnsi" w:cstheme="majorHAnsi"/>
        </w:rPr>
        <w:t>agendas</w:t>
      </w:r>
      <w:r w:rsidRPr="004906E8">
        <w:rPr>
          <w:rFonts w:asciiTheme="majorHAnsi" w:hAnsiTheme="majorHAnsi" w:cstheme="majorHAnsi"/>
        </w:rPr>
        <w:t>.</w:t>
      </w:r>
    </w:p>
    <w:p w14:paraId="0BB4E4C8" w14:textId="77777777" w:rsidR="00EE4F17" w:rsidRPr="004906E8" w:rsidRDefault="00EE4F17" w:rsidP="000C659A">
      <w:pPr>
        <w:spacing w:line="240" w:lineRule="auto"/>
        <w:rPr>
          <w:rFonts w:asciiTheme="majorHAnsi" w:hAnsiTheme="majorHAnsi" w:cstheme="majorHAnsi"/>
        </w:rPr>
      </w:pPr>
    </w:p>
    <w:p w14:paraId="35B992A4" w14:textId="3AF39BD2" w:rsidR="00EE4F17" w:rsidRPr="004906E8" w:rsidRDefault="00000000" w:rsidP="000C659A">
      <w:pPr>
        <w:spacing w:line="240" w:lineRule="auto"/>
        <w:rPr>
          <w:rFonts w:asciiTheme="majorHAnsi" w:hAnsiTheme="majorHAnsi" w:cstheme="majorHAnsi"/>
        </w:rPr>
      </w:pPr>
      <w:r w:rsidRPr="004906E8">
        <w:rPr>
          <w:rFonts w:asciiTheme="majorHAnsi" w:hAnsiTheme="majorHAnsi" w:cstheme="majorHAnsi"/>
        </w:rPr>
        <w:t xml:space="preserve">I know that when DC’s autonomy is threatened, marginalized communities are often among the first to feel the harm. Our city must be free to govern itself, protect civil rights, fund essential services, and respond to community needs. I will stand firmly against efforts to weaken Home Rule and will fight for full equality, representation, and self-government for </w:t>
      </w:r>
      <w:r w:rsidR="004906E8">
        <w:rPr>
          <w:rFonts w:asciiTheme="majorHAnsi" w:hAnsiTheme="majorHAnsi" w:cstheme="majorHAnsi"/>
        </w:rPr>
        <w:t>residents of the District of Columbia.</w:t>
      </w:r>
    </w:p>
    <w:p w14:paraId="21616C91" w14:textId="19B9CB5F" w:rsidR="00EE4F17" w:rsidRPr="006F653C" w:rsidRDefault="00000000" w:rsidP="006F653C">
      <w:pPr>
        <w:pStyle w:val="ListParagraph"/>
        <w:widowControl w:val="0"/>
        <w:numPr>
          <w:ilvl w:val="0"/>
          <w:numId w:val="1"/>
        </w:numPr>
        <w:pBdr>
          <w:top w:val="nil"/>
          <w:left w:val="nil"/>
          <w:bottom w:val="nil"/>
          <w:right w:val="nil"/>
          <w:between w:val="nil"/>
        </w:pBdr>
        <w:spacing w:before="24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Stop Enabling Federal Overreach. </w:t>
      </w:r>
      <w:r w:rsidRPr="000C659A">
        <w:rPr>
          <w:rFonts w:ascii="Times New Roman" w:eastAsia="Times New Roman" w:hAnsi="Times New Roman" w:cs="Times New Roman"/>
          <w:color w:val="000000"/>
          <w:sz w:val="24"/>
          <w:szCs w:val="24"/>
        </w:rPr>
        <w:t>Will you refuse to cooperate with the Federal Government in its undemocratic use of power, including the authoritarian deployment of National Guard troops?</w:t>
      </w:r>
      <w:r w:rsidRPr="006F653C">
        <w:rPr>
          <w:rFonts w:ascii="Times New Roman" w:eastAsia="Times New Roman" w:hAnsi="Times New Roman" w:cs="Times New Roman"/>
          <w:b/>
          <w:bCs/>
          <w:color w:val="000000"/>
          <w:sz w:val="24"/>
          <w:szCs w:val="24"/>
        </w:rPr>
        <w:t xml:space="preserve"> </w:t>
      </w:r>
    </w:p>
    <w:p w14:paraId="318EAE59" w14:textId="5BBBE539" w:rsidR="00EE4F17" w:rsidRPr="00243582" w:rsidRDefault="00000000">
      <w:pPr>
        <w:widowControl w:val="0"/>
        <w:spacing w:before="240" w:after="240" w:line="264" w:lineRule="auto"/>
        <w:rPr>
          <w:rFonts w:asciiTheme="majorHAnsi" w:eastAsia="Times New Roman" w:hAnsiTheme="majorHAnsi" w:cstheme="majorHAnsi"/>
        </w:rPr>
      </w:pPr>
      <w:r w:rsidRPr="00243582">
        <w:rPr>
          <w:rFonts w:asciiTheme="majorHAnsi" w:eastAsia="Times New Roman" w:hAnsiTheme="majorHAnsi" w:cstheme="majorHAnsi"/>
        </w:rPr>
        <w:t xml:space="preserve">I strongly support DC home rule and believe the District must be free from federal interference that undermines civil liberties—especially when it threatens LGBTQ+ residents and other marginalized communities. I </w:t>
      </w:r>
      <w:r w:rsidR="004906E8" w:rsidRPr="00243582">
        <w:rPr>
          <w:rFonts w:asciiTheme="majorHAnsi" w:eastAsia="Times New Roman" w:hAnsiTheme="majorHAnsi" w:cstheme="majorHAnsi"/>
        </w:rPr>
        <w:t>am committed to opposing</w:t>
      </w:r>
      <w:r w:rsidRPr="00243582">
        <w:rPr>
          <w:rFonts w:asciiTheme="majorHAnsi" w:eastAsia="Times New Roman" w:hAnsiTheme="majorHAnsi" w:cstheme="majorHAnsi"/>
        </w:rPr>
        <w:t xml:space="preserve"> and refus</w:t>
      </w:r>
      <w:r w:rsidR="004906E8" w:rsidRPr="00243582">
        <w:rPr>
          <w:rFonts w:asciiTheme="majorHAnsi" w:eastAsia="Times New Roman" w:hAnsiTheme="majorHAnsi" w:cstheme="majorHAnsi"/>
        </w:rPr>
        <w:t>e</w:t>
      </w:r>
      <w:r w:rsidRPr="00243582">
        <w:rPr>
          <w:rFonts w:asciiTheme="majorHAnsi" w:eastAsia="Times New Roman" w:hAnsiTheme="majorHAnsi" w:cstheme="majorHAnsi"/>
        </w:rPr>
        <w:t xml:space="preserve"> to cooperate with any undemocratic federal actions, including the politically motivated deployment of National Guard troops in the </w:t>
      </w:r>
      <w:r w:rsidR="00243582" w:rsidRPr="00243582">
        <w:rPr>
          <w:rFonts w:asciiTheme="majorHAnsi" w:eastAsia="Times New Roman" w:hAnsiTheme="majorHAnsi" w:cstheme="majorHAnsi"/>
        </w:rPr>
        <w:t>DC</w:t>
      </w:r>
      <w:r w:rsidRPr="00243582">
        <w:rPr>
          <w:rFonts w:asciiTheme="majorHAnsi" w:eastAsia="Times New Roman" w:hAnsiTheme="majorHAnsi" w:cstheme="majorHAnsi"/>
        </w:rPr>
        <w:t>.</w:t>
      </w:r>
    </w:p>
    <w:p w14:paraId="67F71A5F" w14:textId="1CA9C6ED" w:rsidR="00EE4F17" w:rsidRPr="00243582" w:rsidRDefault="00000000">
      <w:pPr>
        <w:widowControl w:val="0"/>
        <w:spacing w:before="240" w:after="240" w:line="264" w:lineRule="auto"/>
        <w:rPr>
          <w:rFonts w:asciiTheme="majorHAnsi" w:eastAsia="Times New Roman" w:hAnsiTheme="majorHAnsi" w:cstheme="majorHAnsi"/>
        </w:rPr>
      </w:pPr>
      <w:r w:rsidRPr="00243582">
        <w:rPr>
          <w:rFonts w:asciiTheme="majorHAnsi" w:eastAsia="Times New Roman" w:hAnsiTheme="majorHAnsi" w:cstheme="majorHAnsi"/>
        </w:rPr>
        <w:t xml:space="preserve">As a longtime organizer, </w:t>
      </w:r>
      <w:r w:rsidR="004906E8" w:rsidRPr="00243582">
        <w:rPr>
          <w:rFonts w:asciiTheme="majorHAnsi" w:eastAsia="Times New Roman" w:hAnsiTheme="majorHAnsi" w:cstheme="majorHAnsi"/>
        </w:rPr>
        <w:t>my goal is to always</w:t>
      </w:r>
      <w:r w:rsidRPr="00243582">
        <w:rPr>
          <w:rFonts w:asciiTheme="majorHAnsi" w:eastAsia="Times New Roman" w:hAnsiTheme="majorHAnsi" w:cstheme="majorHAnsi"/>
        </w:rPr>
        <w:t xml:space="preserve"> </w:t>
      </w:r>
      <w:r w:rsidR="004906E8" w:rsidRPr="00243582">
        <w:rPr>
          <w:rFonts w:asciiTheme="majorHAnsi" w:eastAsia="Times New Roman" w:hAnsiTheme="majorHAnsi" w:cstheme="majorHAnsi"/>
        </w:rPr>
        <w:t>ensure</w:t>
      </w:r>
      <w:r w:rsidRPr="00243582">
        <w:rPr>
          <w:rFonts w:asciiTheme="majorHAnsi" w:eastAsia="Times New Roman" w:hAnsiTheme="majorHAnsi" w:cstheme="majorHAnsi"/>
        </w:rPr>
        <w:t xml:space="preserve"> that public safety decisions are locally accountable, equitable, and rooted in community trust</w:t>
      </w:r>
      <w:r w:rsidR="004906E8" w:rsidRPr="00243582">
        <w:rPr>
          <w:rFonts w:asciiTheme="majorHAnsi" w:eastAsia="Times New Roman" w:hAnsiTheme="majorHAnsi" w:cstheme="majorHAnsi"/>
        </w:rPr>
        <w:t xml:space="preserve">. </w:t>
      </w:r>
      <w:r w:rsidR="00243582" w:rsidRPr="00243582">
        <w:rPr>
          <w:rFonts w:asciiTheme="majorHAnsi" w:eastAsia="Times New Roman" w:hAnsiTheme="majorHAnsi" w:cstheme="majorHAnsi"/>
        </w:rPr>
        <w:t>I c</w:t>
      </w:r>
      <w:r w:rsidR="004906E8" w:rsidRPr="00243582">
        <w:rPr>
          <w:rFonts w:asciiTheme="majorHAnsi" w:eastAsia="Times New Roman" w:hAnsiTheme="majorHAnsi" w:cstheme="majorHAnsi"/>
        </w:rPr>
        <w:t>onsider myself and Ally and will stand “10 toes down” when it comes to the</w:t>
      </w:r>
      <w:r w:rsidRPr="00243582">
        <w:rPr>
          <w:rFonts w:asciiTheme="majorHAnsi" w:eastAsia="Times New Roman" w:hAnsiTheme="majorHAnsi" w:cstheme="majorHAnsi"/>
        </w:rPr>
        <w:t xml:space="preserve"> protection of LGBTQ+ people, </w:t>
      </w:r>
      <w:r w:rsidR="004906E8" w:rsidRPr="00243582">
        <w:rPr>
          <w:rFonts w:asciiTheme="majorHAnsi" w:eastAsia="Times New Roman" w:hAnsiTheme="majorHAnsi" w:cstheme="majorHAnsi"/>
        </w:rPr>
        <w:t>PERIOD</w:t>
      </w:r>
      <w:r w:rsidR="00243582" w:rsidRPr="00243582">
        <w:rPr>
          <w:rFonts w:asciiTheme="majorHAnsi" w:eastAsia="Times New Roman" w:hAnsiTheme="majorHAnsi" w:cstheme="majorHAnsi"/>
        </w:rPr>
        <w:t xml:space="preserve">, and </w:t>
      </w:r>
      <w:r w:rsidRPr="00243582">
        <w:rPr>
          <w:rFonts w:asciiTheme="majorHAnsi" w:eastAsia="Times New Roman" w:hAnsiTheme="majorHAnsi" w:cstheme="majorHAnsi"/>
        </w:rPr>
        <w:t>support</w:t>
      </w:r>
      <w:r w:rsidR="00243582" w:rsidRPr="00243582">
        <w:rPr>
          <w:rFonts w:asciiTheme="majorHAnsi" w:eastAsia="Times New Roman" w:hAnsiTheme="majorHAnsi" w:cstheme="majorHAnsi"/>
        </w:rPr>
        <w:t xml:space="preserve"> </w:t>
      </w:r>
      <w:r w:rsidRPr="00243582">
        <w:rPr>
          <w:rFonts w:asciiTheme="majorHAnsi" w:eastAsia="Times New Roman" w:hAnsiTheme="majorHAnsi" w:cstheme="majorHAnsi"/>
        </w:rPr>
        <w:t xml:space="preserve">lawful coordination only when it clearly protects the rights, safety, and dignity of </w:t>
      </w:r>
      <w:r w:rsidRPr="00243582">
        <w:rPr>
          <w:rFonts w:asciiTheme="majorHAnsi" w:eastAsia="Times New Roman" w:hAnsiTheme="majorHAnsi" w:cstheme="majorHAnsi"/>
        </w:rPr>
        <w:lastRenderedPageBreak/>
        <w:t>DC residents.</w:t>
      </w:r>
    </w:p>
    <w:p w14:paraId="0DBB91B8" w14:textId="3BF4BB28" w:rsidR="00EE4F17" w:rsidRPr="000C659A" w:rsidRDefault="00000000" w:rsidP="000C659A">
      <w:pPr>
        <w:pStyle w:val="ListParagraph"/>
        <w:widowControl w:val="0"/>
        <w:numPr>
          <w:ilvl w:val="0"/>
          <w:numId w:val="1"/>
        </w:numPr>
        <w:pBdr>
          <w:top w:val="nil"/>
          <w:left w:val="nil"/>
          <w:bottom w:val="nil"/>
          <w:right w:val="nil"/>
          <w:between w:val="nil"/>
        </w:pBdr>
        <w:spacing w:before="24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Invest </w:t>
      </w:r>
      <w:r w:rsidR="00EF23B0">
        <w:rPr>
          <w:rFonts w:ascii="Times New Roman" w:eastAsia="Times New Roman" w:hAnsi="Times New Roman" w:cs="Times New Roman"/>
          <w:b/>
          <w:bCs/>
          <w:color w:val="000000"/>
          <w:sz w:val="24"/>
          <w:szCs w:val="24"/>
        </w:rPr>
        <w:t>i</w:t>
      </w:r>
      <w:r>
        <w:rPr>
          <w:rFonts w:ascii="Times New Roman" w:eastAsia="Times New Roman" w:hAnsi="Times New Roman" w:cs="Times New Roman"/>
          <w:b/>
          <w:bCs/>
          <w:color w:val="000000"/>
          <w:sz w:val="24"/>
          <w:szCs w:val="24"/>
        </w:rPr>
        <w:t>n a Just Legal System</w:t>
      </w:r>
      <w:r w:rsidRPr="000C659A">
        <w:rPr>
          <w:rFonts w:ascii="Times New Roman" w:eastAsia="Times New Roman" w:hAnsi="Times New Roman" w:cs="Times New Roman"/>
          <w:b/>
          <w:bCs/>
          <w:color w:val="000000"/>
          <w:sz w:val="24"/>
          <w:szCs w:val="24"/>
        </w:rPr>
        <w:t xml:space="preserve">. </w:t>
      </w:r>
      <w:r w:rsidRPr="000C659A">
        <w:rPr>
          <w:rFonts w:ascii="Times New Roman" w:eastAsia="Times New Roman" w:hAnsi="Times New Roman" w:cs="Times New Roman"/>
          <w:color w:val="000000"/>
          <w:sz w:val="24"/>
          <w:szCs w:val="24"/>
        </w:rPr>
        <w:t>To support LGBTQ+ people involved in the legal system, do you support limiting pre-trial detention at a minimum to the evidence-based laws in place before 2023 and investing more resources into civil legal help?</w:t>
      </w:r>
      <w:r w:rsidRPr="000C659A">
        <w:rPr>
          <w:rFonts w:ascii="Times New Roman" w:eastAsia="Times New Roman" w:hAnsi="Times New Roman" w:cs="Times New Roman"/>
          <w:b/>
          <w:bCs/>
          <w:color w:val="000000"/>
          <w:sz w:val="24"/>
          <w:szCs w:val="24"/>
        </w:rPr>
        <w:t xml:space="preserve"> </w:t>
      </w:r>
    </w:p>
    <w:p w14:paraId="6FD20633" w14:textId="2C7893CE" w:rsidR="00EE4F17" w:rsidRPr="00EB70A5" w:rsidRDefault="00243582">
      <w:pPr>
        <w:widowControl w:val="0"/>
        <w:spacing w:before="240" w:after="240" w:line="264" w:lineRule="auto"/>
        <w:rPr>
          <w:rFonts w:asciiTheme="majorHAnsi" w:eastAsia="Times New Roman" w:hAnsiTheme="majorHAnsi" w:cstheme="majorHAnsi"/>
        </w:rPr>
      </w:pPr>
      <w:r w:rsidRPr="00EB70A5">
        <w:rPr>
          <w:rFonts w:asciiTheme="majorHAnsi" w:eastAsia="Times New Roman" w:hAnsiTheme="majorHAnsi" w:cstheme="majorHAnsi"/>
        </w:rPr>
        <w:t>S</w:t>
      </w:r>
      <w:r w:rsidR="00000000" w:rsidRPr="00EB70A5">
        <w:rPr>
          <w:rFonts w:asciiTheme="majorHAnsi" w:eastAsia="Times New Roman" w:hAnsiTheme="majorHAnsi" w:cstheme="majorHAnsi"/>
        </w:rPr>
        <w:t>upport</w:t>
      </w:r>
      <w:r w:rsidRPr="00EB70A5">
        <w:rPr>
          <w:rFonts w:asciiTheme="majorHAnsi" w:eastAsia="Times New Roman" w:hAnsiTheme="majorHAnsi" w:cstheme="majorHAnsi"/>
        </w:rPr>
        <w:t xml:space="preserve">ing </w:t>
      </w:r>
      <w:r w:rsidR="00000000" w:rsidRPr="00EB70A5">
        <w:rPr>
          <w:rFonts w:asciiTheme="majorHAnsi" w:eastAsia="Times New Roman" w:hAnsiTheme="majorHAnsi" w:cstheme="majorHAnsi"/>
        </w:rPr>
        <w:t>limit</w:t>
      </w:r>
      <w:r w:rsidRPr="00EB70A5">
        <w:rPr>
          <w:rFonts w:asciiTheme="majorHAnsi" w:eastAsia="Times New Roman" w:hAnsiTheme="majorHAnsi" w:cstheme="majorHAnsi"/>
        </w:rPr>
        <w:t>ed</w:t>
      </w:r>
      <w:r w:rsidR="00000000" w:rsidRPr="00EB70A5">
        <w:rPr>
          <w:rFonts w:asciiTheme="majorHAnsi" w:eastAsia="Times New Roman" w:hAnsiTheme="majorHAnsi" w:cstheme="majorHAnsi"/>
        </w:rPr>
        <w:t xml:space="preserve"> pre-trial detention to evidence-based standards and investing in civil legal services to ensure a more just and equitable legal system—especially for LGBTQ+ residents, who are disproportionately impacted by over-policing, detention, and barriers to legal support</w:t>
      </w:r>
      <w:r w:rsidRPr="00EB70A5">
        <w:rPr>
          <w:rFonts w:asciiTheme="majorHAnsi" w:eastAsia="Times New Roman" w:hAnsiTheme="majorHAnsi" w:cstheme="majorHAnsi"/>
        </w:rPr>
        <w:t xml:space="preserve"> is a must</w:t>
      </w:r>
      <w:r w:rsidR="00000000" w:rsidRPr="00EB70A5">
        <w:rPr>
          <w:rFonts w:asciiTheme="majorHAnsi" w:eastAsia="Times New Roman" w:hAnsiTheme="majorHAnsi" w:cstheme="majorHAnsi"/>
        </w:rPr>
        <w:t xml:space="preserve">. </w:t>
      </w:r>
      <w:r w:rsidRPr="00EB70A5">
        <w:rPr>
          <w:rFonts w:asciiTheme="majorHAnsi" w:eastAsia="Times New Roman" w:hAnsiTheme="majorHAnsi" w:cstheme="majorHAnsi"/>
        </w:rPr>
        <w:t>N</w:t>
      </w:r>
      <w:r w:rsidR="00000000" w:rsidRPr="00EB70A5">
        <w:rPr>
          <w:rFonts w:asciiTheme="majorHAnsi" w:eastAsia="Times New Roman" w:hAnsiTheme="majorHAnsi" w:cstheme="majorHAnsi"/>
        </w:rPr>
        <w:t>o one should be held pre-trial simply because they cannot afford to pay</w:t>
      </w:r>
      <w:r w:rsidRPr="00EB70A5">
        <w:rPr>
          <w:rFonts w:asciiTheme="majorHAnsi" w:eastAsia="Times New Roman" w:hAnsiTheme="majorHAnsi" w:cstheme="majorHAnsi"/>
        </w:rPr>
        <w:t>.</w:t>
      </w:r>
      <w:r w:rsidR="00000000" w:rsidRPr="00EB70A5">
        <w:rPr>
          <w:rFonts w:asciiTheme="majorHAnsi" w:eastAsia="Times New Roman" w:hAnsiTheme="majorHAnsi" w:cstheme="majorHAnsi"/>
        </w:rPr>
        <w:t xml:space="preserve"> </w:t>
      </w:r>
      <w:r w:rsidRPr="00EB70A5">
        <w:rPr>
          <w:rFonts w:asciiTheme="majorHAnsi" w:eastAsia="Times New Roman" w:hAnsiTheme="majorHAnsi" w:cstheme="majorHAnsi"/>
        </w:rPr>
        <w:t>E</w:t>
      </w:r>
      <w:r w:rsidR="00000000" w:rsidRPr="00EB70A5">
        <w:rPr>
          <w:rFonts w:asciiTheme="majorHAnsi" w:eastAsia="Times New Roman" w:hAnsiTheme="majorHAnsi" w:cstheme="majorHAnsi"/>
        </w:rPr>
        <w:t>xpanding access to civil legal help is essential to protecting housing, employment, and family stability for LGBTQ+ individuals.</w:t>
      </w:r>
    </w:p>
    <w:p w14:paraId="6744C1DE" w14:textId="3CAA067A" w:rsidR="00EE4F17" w:rsidRPr="00EB70A5" w:rsidRDefault="00243582">
      <w:pPr>
        <w:widowControl w:val="0"/>
        <w:spacing w:before="240" w:after="240" w:line="264" w:lineRule="auto"/>
        <w:rPr>
          <w:rFonts w:asciiTheme="majorHAnsi" w:eastAsia="Times New Roman" w:hAnsiTheme="majorHAnsi" w:cstheme="majorHAnsi"/>
        </w:rPr>
      </w:pPr>
      <w:r w:rsidRPr="00EB70A5">
        <w:rPr>
          <w:rFonts w:asciiTheme="majorHAnsi" w:eastAsia="Times New Roman" w:hAnsiTheme="majorHAnsi" w:cstheme="majorHAnsi"/>
        </w:rPr>
        <w:t>For more than 20 years, I have</w:t>
      </w:r>
      <w:r w:rsidR="00000000" w:rsidRPr="00EB70A5">
        <w:rPr>
          <w:rFonts w:asciiTheme="majorHAnsi" w:eastAsia="Times New Roman" w:hAnsiTheme="majorHAnsi" w:cstheme="majorHAnsi"/>
        </w:rPr>
        <w:t xml:space="preserve"> worked alongside impacted communities to advance equity-focused policies and connect residents to critical services. In </w:t>
      </w:r>
      <w:r w:rsidRPr="00EB70A5">
        <w:rPr>
          <w:rFonts w:asciiTheme="majorHAnsi" w:eastAsia="Times New Roman" w:hAnsiTheme="majorHAnsi" w:cstheme="majorHAnsi"/>
        </w:rPr>
        <w:t>my current position, I have and will continue to</w:t>
      </w:r>
      <w:r w:rsidR="00000000" w:rsidRPr="00EB70A5">
        <w:rPr>
          <w:rFonts w:asciiTheme="majorHAnsi" w:eastAsia="Times New Roman" w:hAnsiTheme="majorHAnsi" w:cstheme="majorHAnsi"/>
        </w:rPr>
        <w:t xml:space="preserve"> support efforts to expand access to resources and opportunities for underserved communities, reinforcing </w:t>
      </w:r>
      <w:r w:rsidRPr="00EB70A5">
        <w:rPr>
          <w:rFonts w:asciiTheme="majorHAnsi" w:eastAsia="Times New Roman" w:hAnsiTheme="majorHAnsi" w:cstheme="majorHAnsi"/>
        </w:rPr>
        <w:t xml:space="preserve">my </w:t>
      </w:r>
      <w:r w:rsidR="00000000" w:rsidRPr="00EB70A5">
        <w:rPr>
          <w:rFonts w:asciiTheme="majorHAnsi" w:eastAsia="Times New Roman" w:hAnsiTheme="majorHAnsi" w:cstheme="majorHAnsi"/>
        </w:rPr>
        <w:t>commitment to fair systems that prioritize dignity and due process.</w:t>
      </w:r>
    </w:p>
    <w:p w14:paraId="2F13FF4D" w14:textId="28CB1530" w:rsidR="00EE4F17" w:rsidRPr="00EB70A5" w:rsidRDefault="00243582">
      <w:pPr>
        <w:widowControl w:val="0"/>
        <w:spacing w:before="240" w:after="240" w:line="264" w:lineRule="auto"/>
        <w:rPr>
          <w:rFonts w:asciiTheme="majorHAnsi" w:eastAsia="Times New Roman" w:hAnsiTheme="majorHAnsi" w:cstheme="majorHAnsi"/>
        </w:rPr>
      </w:pPr>
      <w:r w:rsidRPr="00EB70A5">
        <w:rPr>
          <w:rFonts w:asciiTheme="majorHAnsi" w:eastAsia="Times New Roman" w:hAnsiTheme="majorHAnsi" w:cstheme="majorHAnsi"/>
        </w:rPr>
        <w:t>As the next At-large Councilwoman for the</w:t>
      </w:r>
      <w:r w:rsidR="00000000" w:rsidRPr="00EB70A5">
        <w:rPr>
          <w:rFonts w:asciiTheme="majorHAnsi" w:eastAsia="Times New Roman" w:hAnsiTheme="majorHAnsi" w:cstheme="majorHAnsi"/>
        </w:rPr>
        <w:t xml:space="preserve"> DC Council, </w:t>
      </w:r>
      <w:r w:rsidRPr="00EB70A5">
        <w:rPr>
          <w:rFonts w:asciiTheme="majorHAnsi" w:eastAsia="Times New Roman" w:hAnsiTheme="majorHAnsi" w:cstheme="majorHAnsi"/>
        </w:rPr>
        <w:t xml:space="preserve">I </w:t>
      </w:r>
      <w:r w:rsidR="00000000" w:rsidRPr="00EB70A5">
        <w:rPr>
          <w:rFonts w:asciiTheme="majorHAnsi" w:eastAsia="Times New Roman" w:hAnsiTheme="majorHAnsi" w:cstheme="majorHAnsi"/>
        </w:rPr>
        <w:t>will champion policies that reduce unnecessary pre-trial detention, strengthen public defense and civil legal aid, and ensure LGBTQ+ residents—particularly transgender people and LGBTQ+ people of color—have equitable access to justice.</w:t>
      </w:r>
    </w:p>
    <w:p w14:paraId="3B16B197" w14:textId="770638B9" w:rsidR="00EB70A5" w:rsidRPr="00EB70A5" w:rsidRDefault="00000000" w:rsidP="00EB70A5">
      <w:pPr>
        <w:pStyle w:val="ListParagraph"/>
        <w:widowControl w:val="0"/>
        <w:numPr>
          <w:ilvl w:val="0"/>
          <w:numId w:val="1"/>
        </w:numPr>
        <w:pBdr>
          <w:top w:val="nil"/>
          <w:left w:val="nil"/>
          <w:bottom w:val="nil"/>
          <w:right w:val="nil"/>
          <w:between w:val="nil"/>
        </w:pBdr>
        <w:spacing w:before="330" w:line="264" w:lineRule="auto"/>
        <w:ind w:right="162"/>
        <w:rPr>
          <w:rFonts w:ascii="Times New Roman" w:eastAsia="Times New Roman" w:hAnsi="Times New Roman" w:cs="Times New Roman"/>
          <w:color w:val="000000"/>
          <w:sz w:val="24"/>
          <w:szCs w:val="24"/>
        </w:rPr>
      </w:pPr>
      <w:r w:rsidRPr="00EB70A5">
        <w:rPr>
          <w:rFonts w:ascii="Times New Roman" w:eastAsia="Times New Roman" w:hAnsi="Times New Roman" w:cs="Times New Roman"/>
          <w:b/>
          <w:bCs/>
          <w:color w:val="000000"/>
          <w:sz w:val="24"/>
          <w:szCs w:val="24"/>
        </w:rPr>
        <w:t xml:space="preserve">Safe and Warm Homes. </w:t>
      </w:r>
      <w:r w:rsidRPr="00EB70A5">
        <w:rPr>
          <w:rFonts w:ascii="Times New Roman" w:eastAsia="Times New Roman" w:hAnsi="Times New Roman" w:cs="Times New Roman"/>
          <w:color w:val="000000"/>
          <w:sz w:val="24"/>
          <w:szCs w:val="24"/>
        </w:rPr>
        <w:t xml:space="preserve">In light of </w:t>
      </w:r>
      <w:r w:rsidR="00EB70A5" w:rsidRPr="00EB70A5">
        <w:rPr>
          <w:rFonts w:ascii="Times New Roman" w:eastAsia="Times New Roman" w:hAnsi="Times New Roman" w:cs="Times New Roman"/>
          <w:color w:val="000000"/>
          <w:sz w:val="24"/>
          <w:szCs w:val="24"/>
        </w:rPr>
        <w:t xml:space="preserve">the </w:t>
      </w:r>
      <w:r w:rsidRPr="00EB70A5">
        <w:rPr>
          <w:rFonts w:ascii="Times New Roman" w:eastAsia="Times New Roman" w:hAnsi="Times New Roman" w:cs="Times New Roman"/>
          <w:color w:val="000000"/>
          <w:sz w:val="24"/>
          <w:szCs w:val="24"/>
        </w:rPr>
        <w:t>disproportionate representation of LGBTQ+ among people</w:t>
      </w:r>
    </w:p>
    <w:p w14:paraId="5B191E6A" w14:textId="5AB7E541" w:rsidR="00EB70A5" w:rsidRPr="00EB70A5" w:rsidRDefault="00000000" w:rsidP="00EB70A5">
      <w:pPr>
        <w:pStyle w:val="ListParagraph"/>
        <w:widowControl w:val="0"/>
        <w:pBdr>
          <w:top w:val="nil"/>
          <w:left w:val="nil"/>
          <w:bottom w:val="nil"/>
          <w:right w:val="nil"/>
          <w:between w:val="nil"/>
        </w:pBdr>
        <w:spacing w:before="330" w:line="264" w:lineRule="auto"/>
        <w:ind w:left="360" w:right="162"/>
        <w:rPr>
          <w:rFonts w:ascii="Times New Roman" w:eastAsia="Times New Roman" w:hAnsi="Times New Roman" w:cs="Times New Roman"/>
          <w:color w:val="000000"/>
          <w:sz w:val="24"/>
          <w:szCs w:val="24"/>
        </w:rPr>
      </w:pPr>
      <w:r w:rsidRPr="00EB70A5">
        <w:rPr>
          <w:rFonts w:ascii="Times New Roman" w:eastAsia="Times New Roman" w:hAnsi="Times New Roman" w:cs="Times New Roman"/>
          <w:color w:val="000000"/>
          <w:sz w:val="24"/>
          <w:szCs w:val="24"/>
        </w:rPr>
        <w:t>without stable housing, do you support strengthening and enforcing the existing laws and investing the District’s resources to end homelessness in DC?</w:t>
      </w:r>
    </w:p>
    <w:p w14:paraId="170D922E" w14:textId="77C97174" w:rsidR="00EE4F17" w:rsidRPr="00EB70A5" w:rsidRDefault="00EB70A5" w:rsidP="00EB70A5">
      <w:pPr>
        <w:widowControl w:val="0"/>
        <w:spacing w:before="240" w:after="240" w:line="264" w:lineRule="auto"/>
        <w:rPr>
          <w:rFonts w:asciiTheme="majorHAnsi" w:eastAsia="Times New Roman" w:hAnsiTheme="majorHAnsi" w:cstheme="majorHAnsi"/>
        </w:rPr>
      </w:pPr>
      <w:r w:rsidRPr="00EB70A5">
        <w:rPr>
          <w:rFonts w:asciiTheme="majorHAnsi" w:eastAsia="Times New Roman" w:hAnsiTheme="majorHAnsi" w:cstheme="majorHAnsi"/>
        </w:rPr>
        <w:t>I</w:t>
      </w:r>
      <w:r w:rsidR="00000000" w:rsidRPr="00EB70A5">
        <w:rPr>
          <w:rFonts w:asciiTheme="majorHAnsi" w:eastAsia="Times New Roman" w:hAnsiTheme="majorHAnsi" w:cstheme="majorHAnsi"/>
        </w:rPr>
        <w:t xml:space="preserve"> strongly support strengthening and enforcing DC’s housing protections and investing the resources needed to end homelessness—especially for LGBTQ+ residents, who are disproportionately impacted. </w:t>
      </w:r>
      <w:r w:rsidRPr="00EB70A5">
        <w:rPr>
          <w:rFonts w:asciiTheme="majorHAnsi" w:eastAsia="Times New Roman" w:hAnsiTheme="majorHAnsi" w:cstheme="majorHAnsi"/>
        </w:rPr>
        <w:t xml:space="preserve">I </w:t>
      </w:r>
      <w:r w:rsidR="00000000" w:rsidRPr="00EB70A5">
        <w:rPr>
          <w:rFonts w:asciiTheme="majorHAnsi" w:eastAsia="Times New Roman" w:hAnsiTheme="majorHAnsi" w:cstheme="majorHAnsi"/>
        </w:rPr>
        <w:t>will prioritize a housing-first approach, expand access to safe, affirming shelter, and hold providers accountable for culturally competent, non-discriminatory care.</w:t>
      </w:r>
    </w:p>
    <w:p w14:paraId="7EADA9C0" w14:textId="505B5C03" w:rsidR="00EE4F17" w:rsidRPr="00EB70A5" w:rsidRDefault="00EB70A5" w:rsidP="00EB70A5">
      <w:pPr>
        <w:widowControl w:val="0"/>
        <w:spacing w:before="240" w:after="240" w:line="264" w:lineRule="auto"/>
        <w:rPr>
          <w:rFonts w:asciiTheme="majorHAnsi" w:eastAsia="Times New Roman" w:hAnsiTheme="majorHAnsi" w:cstheme="majorHAnsi"/>
        </w:rPr>
      </w:pPr>
      <w:r>
        <w:rPr>
          <w:rFonts w:asciiTheme="majorHAnsi" w:eastAsia="Times New Roman" w:hAnsiTheme="majorHAnsi" w:cstheme="majorHAnsi"/>
        </w:rPr>
        <w:t>I will push for</w:t>
      </w:r>
      <w:r w:rsidR="00000000" w:rsidRPr="00EB70A5">
        <w:rPr>
          <w:rFonts w:asciiTheme="majorHAnsi" w:eastAsia="Times New Roman" w:hAnsiTheme="majorHAnsi" w:cstheme="majorHAnsi"/>
        </w:rPr>
        <w:t xml:space="preserve"> increased investment in permanent supportive housing and rental assistance to ensure long-term stability. </w:t>
      </w:r>
      <w:r>
        <w:rPr>
          <w:rFonts w:asciiTheme="majorHAnsi" w:eastAsia="Times New Roman" w:hAnsiTheme="majorHAnsi" w:cstheme="majorHAnsi"/>
        </w:rPr>
        <w:t xml:space="preserve">Every </w:t>
      </w:r>
      <w:r w:rsidR="00000000" w:rsidRPr="00EB70A5">
        <w:rPr>
          <w:rFonts w:asciiTheme="majorHAnsi" w:eastAsia="Times New Roman" w:hAnsiTheme="majorHAnsi" w:cstheme="majorHAnsi"/>
        </w:rPr>
        <w:t>LGBTQ+ resident—particularly youth, transgender people, and LGBTQ+ people of color—</w:t>
      </w:r>
      <w:r>
        <w:rPr>
          <w:rFonts w:asciiTheme="majorHAnsi" w:eastAsia="Times New Roman" w:hAnsiTheme="majorHAnsi" w:cstheme="majorHAnsi"/>
        </w:rPr>
        <w:t xml:space="preserve">should have </w:t>
      </w:r>
      <w:r w:rsidR="00000000" w:rsidRPr="00EB70A5">
        <w:rPr>
          <w:rFonts w:asciiTheme="majorHAnsi" w:eastAsia="Times New Roman" w:hAnsiTheme="majorHAnsi" w:cstheme="majorHAnsi"/>
        </w:rPr>
        <w:t>access to a safe, stable, and affirming home.</w:t>
      </w:r>
    </w:p>
    <w:p w14:paraId="6756300C" w14:textId="426C947C" w:rsidR="00EE4F17" w:rsidRDefault="00000000" w:rsidP="00EB70A5">
      <w:pPr>
        <w:pStyle w:val="ListParagraph"/>
        <w:widowControl w:val="0"/>
        <w:numPr>
          <w:ilvl w:val="0"/>
          <w:numId w:val="1"/>
        </w:numPr>
        <w:pBdr>
          <w:top w:val="nil"/>
          <w:left w:val="nil"/>
          <w:bottom w:val="nil"/>
          <w:right w:val="nil"/>
          <w:between w:val="nil"/>
        </w:pBdr>
        <w:spacing w:before="330" w:line="264" w:lineRule="auto"/>
        <w:ind w:right="16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Abundant and Nutritious Food. </w:t>
      </w:r>
      <w:r w:rsidRPr="00EB70A5">
        <w:rPr>
          <w:rFonts w:ascii="Times New Roman" w:eastAsia="Times New Roman" w:hAnsi="Times New Roman" w:cs="Times New Roman"/>
          <w:color w:val="000000"/>
          <w:sz w:val="24"/>
          <w:szCs w:val="24"/>
        </w:rPr>
        <w:t>Do you support increasing the nutrition assistance program benefits to fill the gap created by the federal government?</w:t>
      </w:r>
      <w:r>
        <w:rPr>
          <w:rFonts w:ascii="Times New Roman" w:eastAsia="Times New Roman" w:hAnsi="Times New Roman" w:cs="Times New Roman"/>
          <w:color w:val="000000"/>
          <w:sz w:val="24"/>
          <w:szCs w:val="24"/>
        </w:rPr>
        <w:t xml:space="preserve">  </w:t>
      </w:r>
    </w:p>
    <w:p w14:paraId="707E1B97" w14:textId="5EFD1DE9" w:rsidR="00EE4F17" w:rsidRPr="00EB70A5" w:rsidRDefault="00EB70A5">
      <w:pPr>
        <w:widowControl w:val="0"/>
        <w:spacing w:before="240" w:after="240" w:line="264" w:lineRule="auto"/>
        <w:rPr>
          <w:rFonts w:asciiTheme="majorHAnsi" w:eastAsia="Times New Roman" w:hAnsiTheme="majorHAnsi" w:cstheme="majorHAnsi"/>
        </w:rPr>
      </w:pPr>
      <w:r>
        <w:rPr>
          <w:rFonts w:asciiTheme="majorHAnsi" w:eastAsia="Times New Roman" w:hAnsiTheme="majorHAnsi" w:cstheme="majorHAnsi"/>
        </w:rPr>
        <w:t>I</w:t>
      </w:r>
      <w:r w:rsidR="00000000" w:rsidRPr="00EB70A5">
        <w:rPr>
          <w:rFonts w:asciiTheme="majorHAnsi" w:eastAsia="Times New Roman" w:hAnsiTheme="majorHAnsi" w:cstheme="majorHAnsi"/>
        </w:rPr>
        <w:t>ncreasing local nutrition assistance to close gaps left by federal programs ensur</w:t>
      </w:r>
      <w:r>
        <w:rPr>
          <w:rFonts w:asciiTheme="majorHAnsi" w:eastAsia="Times New Roman" w:hAnsiTheme="majorHAnsi" w:cstheme="majorHAnsi"/>
        </w:rPr>
        <w:t>es</w:t>
      </w:r>
      <w:r w:rsidR="00000000" w:rsidRPr="00EB70A5">
        <w:rPr>
          <w:rFonts w:asciiTheme="majorHAnsi" w:eastAsia="Times New Roman" w:hAnsiTheme="majorHAnsi" w:cstheme="majorHAnsi"/>
        </w:rPr>
        <w:t xml:space="preserve"> that no DC resident goes hungry—especially LGBTQ+ people, who face higher rates of food insecurity due to discrimination and economic inequities.</w:t>
      </w:r>
    </w:p>
    <w:p w14:paraId="30F56AE4" w14:textId="516D1A50" w:rsidR="00EE4F17" w:rsidRPr="00EB70A5" w:rsidRDefault="00D767E4">
      <w:pPr>
        <w:widowControl w:val="0"/>
        <w:spacing w:before="240" w:after="240" w:line="264" w:lineRule="auto"/>
        <w:rPr>
          <w:rFonts w:asciiTheme="majorHAnsi" w:eastAsia="Times New Roman" w:hAnsiTheme="majorHAnsi" w:cstheme="majorHAnsi"/>
        </w:rPr>
      </w:pPr>
      <w:r>
        <w:rPr>
          <w:rFonts w:asciiTheme="majorHAnsi" w:eastAsia="Times New Roman" w:hAnsiTheme="majorHAnsi" w:cstheme="majorHAnsi"/>
        </w:rPr>
        <w:t xml:space="preserve">I </w:t>
      </w:r>
      <w:r w:rsidR="00000000" w:rsidRPr="00EB70A5">
        <w:rPr>
          <w:rFonts w:asciiTheme="majorHAnsi" w:eastAsia="Times New Roman" w:hAnsiTheme="majorHAnsi" w:cstheme="majorHAnsi"/>
        </w:rPr>
        <w:t xml:space="preserve">will prioritize strengthening SNAP supplements and other local food access programs, with targeted outreach to LGBTQ+ residents, including youth, seniors, and transgender people. </w:t>
      </w:r>
      <w:r>
        <w:rPr>
          <w:rFonts w:asciiTheme="majorHAnsi" w:eastAsia="Times New Roman" w:hAnsiTheme="majorHAnsi" w:cstheme="majorHAnsi"/>
        </w:rPr>
        <w:t>F</w:t>
      </w:r>
      <w:r w:rsidR="00000000" w:rsidRPr="00EB70A5">
        <w:rPr>
          <w:rFonts w:asciiTheme="majorHAnsi" w:eastAsia="Times New Roman" w:hAnsiTheme="majorHAnsi" w:cstheme="majorHAnsi"/>
        </w:rPr>
        <w:t>ood security is a basic right</w:t>
      </w:r>
      <w:r>
        <w:rPr>
          <w:rFonts w:asciiTheme="majorHAnsi" w:eastAsia="Times New Roman" w:hAnsiTheme="majorHAnsi" w:cstheme="majorHAnsi"/>
        </w:rPr>
        <w:t>,</w:t>
      </w:r>
      <w:r w:rsidR="00000000" w:rsidRPr="00EB70A5">
        <w:rPr>
          <w:rFonts w:asciiTheme="majorHAnsi" w:eastAsia="Times New Roman" w:hAnsiTheme="majorHAnsi" w:cstheme="majorHAnsi"/>
        </w:rPr>
        <w:t xml:space="preserve"> and </w:t>
      </w:r>
      <w:r>
        <w:rPr>
          <w:rFonts w:asciiTheme="majorHAnsi" w:eastAsia="Times New Roman" w:hAnsiTheme="majorHAnsi" w:cstheme="majorHAnsi"/>
        </w:rPr>
        <w:t xml:space="preserve">I am </w:t>
      </w:r>
      <w:r w:rsidR="00000000" w:rsidRPr="00EB70A5">
        <w:rPr>
          <w:rFonts w:asciiTheme="majorHAnsi" w:eastAsia="Times New Roman" w:hAnsiTheme="majorHAnsi" w:cstheme="majorHAnsi"/>
        </w:rPr>
        <w:t>committed to advancing equitable, inclusive policies that ensure all residents can access nutritious, affordable food.</w:t>
      </w:r>
    </w:p>
    <w:p w14:paraId="52126A0B" w14:textId="5AFB6824" w:rsidR="00EE4F17" w:rsidRPr="00D767E4" w:rsidRDefault="00000000" w:rsidP="00D767E4">
      <w:pPr>
        <w:pStyle w:val="ListParagraph"/>
        <w:widowControl w:val="0"/>
        <w:numPr>
          <w:ilvl w:val="0"/>
          <w:numId w:val="1"/>
        </w:numPr>
        <w:pBdr>
          <w:top w:val="nil"/>
          <w:left w:val="nil"/>
          <w:bottom w:val="nil"/>
          <w:right w:val="nil"/>
          <w:between w:val="nil"/>
        </w:pBdr>
        <w:spacing w:before="330" w:line="264" w:lineRule="auto"/>
        <w:ind w:right="16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Power to the People. </w:t>
      </w:r>
      <w:r w:rsidRPr="00D767E4">
        <w:rPr>
          <w:rFonts w:ascii="Times New Roman" w:eastAsia="Times New Roman" w:hAnsi="Times New Roman" w:cs="Times New Roman"/>
          <w:color w:val="000000"/>
          <w:sz w:val="24"/>
          <w:szCs w:val="24"/>
        </w:rPr>
        <w:t xml:space="preserve">Do you commit to providing economic relief to DC’s LGBTQ+ residents and businesses by investing in energy and water infrastructure that prioritizes the people of DC over corporate profits? </w:t>
      </w:r>
    </w:p>
    <w:p w14:paraId="277B1132" w14:textId="3337A900" w:rsidR="00EE4F17" w:rsidRPr="00D767E4" w:rsidRDefault="00D119BB">
      <w:pPr>
        <w:widowControl w:val="0"/>
        <w:spacing w:before="240" w:after="240" w:line="264" w:lineRule="auto"/>
        <w:rPr>
          <w:rFonts w:asciiTheme="majorHAnsi" w:eastAsia="Times New Roman" w:hAnsiTheme="majorHAnsi" w:cstheme="majorHAnsi"/>
        </w:rPr>
      </w:pPr>
      <w:r>
        <w:rPr>
          <w:rFonts w:asciiTheme="majorHAnsi" w:eastAsia="Times New Roman" w:hAnsiTheme="majorHAnsi" w:cstheme="majorHAnsi"/>
        </w:rPr>
        <w:t>Pr</w:t>
      </w:r>
      <w:r w:rsidR="00000000" w:rsidRPr="00D767E4">
        <w:rPr>
          <w:rFonts w:asciiTheme="majorHAnsi" w:eastAsia="Times New Roman" w:hAnsiTheme="majorHAnsi" w:cstheme="majorHAnsi"/>
        </w:rPr>
        <w:t xml:space="preserve">oviding economic relief by investing in energy and water infrastructure that puts DC residents—especially LGBTQ+ </w:t>
      </w:r>
      <w:r w:rsidR="00000000" w:rsidRPr="00D767E4">
        <w:rPr>
          <w:rFonts w:asciiTheme="majorHAnsi" w:eastAsia="Times New Roman" w:hAnsiTheme="majorHAnsi" w:cstheme="majorHAnsi"/>
        </w:rPr>
        <w:lastRenderedPageBreak/>
        <w:t>communities—over corporate profits</w:t>
      </w:r>
      <w:r>
        <w:rPr>
          <w:rFonts w:asciiTheme="majorHAnsi" w:eastAsia="Times New Roman" w:hAnsiTheme="majorHAnsi" w:cstheme="majorHAnsi"/>
        </w:rPr>
        <w:t xml:space="preserve"> is a must. WE MUST find balance. </w:t>
      </w:r>
      <w:r w:rsidR="00EF23B0">
        <w:rPr>
          <w:rFonts w:asciiTheme="majorHAnsi" w:eastAsia="Times New Roman" w:hAnsiTheme="majorHAnsi" w:cstheme="majorHAnsi"/>
        </w:rPr>
        <w:t xml:space="preserve">The </w:t>
      </w:r>
      <w:r w:rsidR="00EF23B0" w:rsidRPr="00D767E4">
        <w:rPr>
          <w:rFonts w:asciiTheme="majorHAnsi" w:eastAsia="Times New Roman" w:hAnsiTheme="majorHAnsi" w:cstheme="majorHAnsi"/>
        </w:rPr>
        <w:t>rising</w:t>
      </w:r>
      <w:r w:rsidR="00000000" w:rsidRPr="00D767E4">
        <w:rPr>
          <w:rFonts w:asciiTheme="majorHAnsi" w:eastAsia="Times New Roman" w:hAnsiTheme="majorHAnsi" w:cstheme="majorHAnsi"/>
        </w:rPr>
        <w:t xml:space="preserve"> utility costs disproportionately impact LGBTQ+ residents, particularly low-income households, seniors, and transgender people.</w:t>
      </w:r>
    </w:p>
    <w:p w14:paraId="374F85E7" w14:textId="3999C43F" w:rsidR="00EE4F17" w:rsidRPr="00D767E4" w:rsidRDefault="00D119BB">
      <w:pPr>
        <w:widowControl w:val="0"/>
        <w:spacing w:before="240" w:after="240" w:line="264" w:lineRule="auto"/>
        <w:rPr>
          <w:rFonts w:asciiTheme="majorHAnsi" w:eastAsia="Times New Roman" w:hAnsiTheme="majorHAnsi" w:cstheme="majorHAnsi"/>
        </w:rPr>
      </w:pPr>
      <w:r>
        <w:rPr>
          <w:rFonts w:asciiTheme="majorHAnsi" w:eastAsia="Times New Roman" w:hAnsiTheme="majorHAnsi" w:cstheme="majorHAnsi"/>
        </w:rPr>
        <w:t xml:space="preserve">If we are going to survive </w:t>
      </w:r>
      <w:r>
        <w:rPr>
          <w:rFonts w:asciiTheme="majorHAnsi" w:eastAsia="Times New Roman" w:hAnsiTheme="majorHAnsi" w:cstheme="majorHAnsi"/>
        </w:rPr>
        <w:t xml:space="preserve">the energy crisis we are facing due to the intrusion of data centers, </w:t>
      </w:r>
      <w:r>
        <w:rPr>
          <w:rFonts w:asciiTheme="majorHAnsi" w:eastAsia="Times New Roman" w:hAnsiTheme="majorHAnsi" w:cstheme="majorHAnsi"/>
        </w:rPr>
        <w:t>beyond</w:t>
      </w:r>
      <w:r>
        <w:rPr>
          <w:rFonts w:asciiTheme="majorHAnsi" w:eastAsia="Times New Roman" w:hAnsiTheme="majorHAnsi" w:cstheme="majorHAnsi"/>
        </w:rPr>
        <w:t xml:space="preserve"> everyday use,</w:t>
      </w:r>
      <w:r>
        <w:rPr>
          <w:rFonts w:asciiTheme="majorHAnsi" w:eastAsia="Times New Roman" w:hAnsiTheme="majorHAnsi" w:cstheme="majorHAnsi"/>
        </w:rPr>
        <w:t xml:space="preserve"> we must fortify </w:t>
      </w:r>
      <w:r w:rsidR="00000000" w:rsidRPr="00D767E4">
        <w:rPr>
          <w:rFonts w:asciiTheme="majorHAnsi" w:eastAsia="Times New Roman" w:hAnsiTheme="majorHAnsi" w:cstheme="majorHAnsi"/>
        </w:rPr>
        <w:t>utility assistance programs, advanc</w:t>
      </w:r>
      <w:r>
        <w:rPr>
          <w:rFonts w:asciiTheme="majorHAnsi" w:eastAsia="Times New Roman" w:hAnsiTheme="majorHAnsi" w:cstheme="majorHAnsi"/>
        </w:rPr>
        <w:t xml:space="preserve">e </w:t>
      </w:r>
      <w:r w:rsidR="00000000" w:rsidRPr="00D767E4">
        <w:rPr>
          <w:rFonts w:asciiTheme="majorHAnsi" w:eastAsia="Times New Roman" w:hAnsiTheme="majorHAnsi" w:cstheme="majorHAnsi"/>
        </w:rPr>
        <w:t>equitable clean energy investments</w:t>
      </w:r>
      <w:r>
        <w:rPr>
          <w:rFonts w:asciiTheme="majorHAnsi" w:eastAsia="Times New Roman" w:hAnsiTheme="majorHAnsi" w:cstheme="majorHAnsi"/>
        </w:rPr>
        <w:t xml:space="preserve"> such as solar power</w:t>
      </w:r>
      <w:r w:rsidR="00000000" w:rsidRPr="00D767E4">
        <w:rPr>
          <w:rFonts w:asciiTheme="majorHAnsi" w:eastAsia="Times New Roman" w:hAnsiTheme="majorHAnsi" w:cstheme="majorHAnsi"/>
        </w:rPr>
        <w:t xml:space="preserve">, and strengthen oversight to ensure affordability and accountability. </w:t>
      </w:r>
      <w:r>
        <w:rPr>
          <w:rFonts w:asciiTheme="majorHAnsi" w:eastAsia="Times New Roman" w:hAnsiTheme="majorHAnsi" w:cstheme="majorHAnsi"/>
        </w:rPr>
        <w:t xml:space="preserve">I am </w:t>
      </w:r>
      <w:r w:rsidR="00000000" w:rsidRPr="00D767E4">
        <w:rPr>
          <w:rFonts w:asciiTheme="majorHAnsi" w:eastAsia="Times New Roman" w:hAnsiTheme="majorHAnsi" w:cstheme="majorHAnsi"/>
        </w:rPr>
        <w:t>committed to building a more sustainable system that lowers costs, protects vulnerable communities, and ensures LGBTQ+ residents and businesses can thrive</w:t>
      </w:r>
      <w:r>
        <w:rPr>
          <w:rFonts w:asciiTheme="majorHAnsi" w:eastAsia="Times New Roman" w:hAnsiTheme="majorHAnsi" w:cstheme="majorHAnsi"/>
        </w:rPr>
        <w:t xml:space="preserve"> through legislation and synergistic public-private partnerships. </w:t>
      </w:r>
    </w:p>
    <w:p w14:paraId="0B8D4EBC" w14:textId="471237DF" w:rsidR="00D119BB" w:rsidRPr="00D119BB" w:rsidRDefault="00000000" w:rsidP="00D119BB">
      <w:pPr>
        <w:pStyle w:val="ListParagraph"/>
        <w:widowControl w:val="0"/>
        <w:numPr>
          <w:ilvl w:val="0"/>
          <w:numId w:val="1"/>
        </w:numPr>
        <w:pBdr>
          <w:top w:val="nil"/>
          <w:left w:val="nil"/>
          <w:bottom w:val="nil"/>
          <w:right w:val="nil"/>
          <w:between w:val="nil"/>
        </w:pBdr>
        <w:spacing w:before="330" w:line="264" w:lineRule="auto"/>
        <w:ind w:right="562"/>
        <w:rPr>
          <w:rFonts w:ascii="Times New Roman" w:eastAsia="Times New Roman" w:hAnsi="Times New Roman" w:cs="Times New Roman"/>
          <w:color w:val="000000"/>
          <w:sz w:val="24"/>
          <w:szCs w:val="24"/>
        </w:rPr>
      </w:pPr>
      <w:r w:rsidRPr="00D119BB">
        <w:rPr>
          <w:rFonts w:ascii="Times New Roman" w:eastAsia="Times New Roman" w:hAnsi="Times New Roman" w:cs="Times New Roman"/>
          <w:b/>
          <w:bCs/>
          <w:color w:val="000000"/>
          <w:sz w:val="24"/>
          <w:szCs w:val="24"/>
        </w:rPr>
        <w:t xml:space="preserve">Health Care is Human Right. </w:t>
      </w:r>
      <w:r w:rsidRPr="00D119BB">
        <w:rPr>
          <w:rFonts w:ascii="Times New Roman" w:eastAsia="Times New Roman" w:hAnsi="Times New Roman" w:cs="Times New Roman"/>
          <w:color w:val="000000"/>
          <w:sz w:val="24"/>
          <w:szCs w:val="24"/>
        </w:rPr>
        <w:t>Will you use every tool within your power to ensure transgender</w:t>
      </w:r>
    </w:p>
    <w:p w14:paraId="00D0C77D" w14:textId="09AEA219" w:rsidR="00EE4F17" w:rsidRPr="00D119BB" w:rsidRDefault="00000000" w:rsidP="00D119BB">
      <w:pPr>
        <w:pStyle w:val="ListParagraph"/>
        <w:widowControl w:val="0"/>
        <w:pBdr>
          <w:top w:val="nil"/>
          <w:left w:val="nil"/>
          <w:bottom w:val="nil"/>
          <w:right w:val="nil"/>
          <w:between w:val="nil"/>
        </w:pBdr>
        <w:spacing w:before="330" w:line="264" w:lineRule="auto"/>
        <w:ind w:left="360" w:right="562"/>
        <w:rPr>
          <w:rFonts w:ascii="Times New Roman" w:eastAsia="Times New Roman" w:hAnsi="Times New Roman" w:cs="Times New Roman"/>
          <w:color w:val="000000"/>
          <w:sz w:val="24"/>
          <w:szCs w:val="24"/>
        </w:rPr>
      </w:pPr>
      <w:r w:rsidRPr="00D119BB">
        <w:rPr>
          <w:rFonts w:ascii="Times New Roman" w:eastAsia="Times New Roman" w:hAnsi="Times New Roman" w:cs="Times New Roman"/>
          <w:color w:val="000000"/>
          <w:sz w:val="24"/>
          <w:szCs w:val="24"/>
        </w:rPr>
        <w:t xml:space="preserve">youth and adults have access to healthcare in DC? </w:t>
      </w:r>
    </w:p>
    <w:p w14:paraId="6481AE58" w14:textId="136CCE8F" w:rsidR="00EE4F17" w:rsidRPr="00D119BB" w:rsidRDefault="00D119BB">
      <w:pPr>
        <w:widowControl w:val="0"/>
        <w:spacing w:before="240" w:after="240" w:line="264" w:lineRule="auto"/>
        <w:rPr>
          <w:rFonts w:asciiTheme="majorHAnsi" w:eastAsia="Times New Roman" w:hAnsiTheme="majorHAnsi" w:cstheme="majorHAnsi"/>
        </w:rPr>
      </w:pPr>
      <w:r>
        <w:rPr>
          <w:rFonts w:asciiTheme="majorHAnsi" w:eastAsia="Times New Roman" w:hAnsiTheme="majorHAnsi" w:cstheme="majorHAnsi"/>
        </w:rPr>
        <w:t>H</w:t>
      </w:r>
      <w:r w:rsidR="00000000" w:rsidRPr="00D119BB">
        <w:rPr>
          <w:rFonts w:asciiTheme="majorHAnsi" w:eastAsia="Times New Roman" w:hAnsiTheme="majorHAnsi" w:cstheme="majorHAnsi"/>
        </w:rPr>
        <w:t>ealth care is a human right</w:t>
      </w:r>
      <w:r>
        <w:rPr>
          <w:rFonts w:asciiTheme="majorHAnsi" w:eastAsia="Times New Roman" w:hAnsiTheme="majorHAnsi" w:cstheme="majorHAnsi"/>
        </w:rPr>
        <w:t>,</w:t>
      </w:r>
      <w:r w:rsidR="00000000" w:rsidRPr="00D119BB">
        <w:rPr>
          <w:rFonts w:asciiTheme="majorHAnsi" w:eastAsia="Times New Roman" w:hAnsiTheme="majorHAnsi" w:cstheme="majorHAnsi"/>
        </w:rPr>
        <w:t xml:space="preserve"> and </w:t>
      </w:r>
      <w:r>
        <w:rPr>
          <w:rFonts w:asciiTheme="majorHAnsi" w:eastAsia="Times New Roman" w:hAnsiTheme="majorHAnsi" w:cstheme="majorHAnsi"/>
        </w:rPr>
        <w:t xml:space="preserve">I </w:t>
      </w:r>
      <w:r w:rsidR="00000000" w:rsidRPr="00D119BB">
        <w:rPr>
          <w:rFonts w:asciiTheme="majorHAnsi" w:eastAsia="Times New Roman" w:hAnsiTheme="majorHAnsi" w:cstheme="majorHAnsi"/>
        </w:rPr>
        <w:t xml:space="preserve">will use every tool available to ensure transgender youth and adults have access to comprehensive, affirming care in DC. </w:t>
      </w:r>
      <w:r w:rsidR="000E5718">
        <w:rPr>
          <w:rFonts w:asciiTheme="majorHAnsi" w:eastAsia="Times New Roman" w:hAnsiTheme="majorHAnsi" w:cstheme="majorHAnsi"/>
        </w:rPr>
        <w:t xml:space="preserve">I </w:t>
      </w:r>
      <w:r w:rsidR="00000000" w:rsidRPr="00D119BB">
        <w:rPr>
          <w:rFonts w:asciiTheme="majorHAnsi" w:eastAsia="Times New Roman" w:hAnsiTheme="majorHAnsi" w:cstheme="majorHAnsi"/>
        </w:rPr>
        <w:t xml:space="preserve">will defend and </w:t>
      </w:r>
      <w:r w:rsidR="000E5718">
        <w:rPr>
          <w:rFonts w:asciiTheme="majorHAnsi" w:eastAsia="Times New Roman" w:hAnsiTheme="majorHAnsi" w:cstheme="majorHAnsi"/>
        </w:rPr>
        <w:t>work to expand</w:t>
      </w:r>
      <w:r w:rsidR="00000000" w:rsidRPr="00D119BB">
        <w:rPr>
          <w:rFonts w:asciiTheme="majorHAnsi" w:eastAsia="Times New Roman" w:hAnsiTheme="majorHAnsi" w:cstheme="majorHAnsi"/>
        </w:rPr>
        <w:t xml:space="preserve"> coverage for gender-affirming services, protect providers and patients from political interference, and ensure DC remains a safe </w:t>
      </w:r>
      <w:r w:rsidR="000E5718">
        <w:rPr>
          <w:rFonts w:asciiTheme="majorHAnsi" w:eastAsia="Times New Roman" w:hAnsiTheme="majorHAnsi" w:cstheme="majorHAnsi"/>
        </w:rPr>
        <w:t xml:space="preserve">space </w:t>
      </w:r>
      <w:r w:rsidR="00000000" w:rsidRPr="00D119BB">
        <w:rPr>
          <w:rFonts w:asciiTheme="majorHAnsi" w:eastAsia="Times New Roman" w:hAnsiTheme="majorHAnsi" w:cstheme="majorHAnsi"/>
        </w:rPr>
        <w:t>for trans people seeking care.</w:t>
      </w:r>
    </w:p>
    <w:p w14:paraId="5E0A5F0D" w14:textId="6FA8BE29" w:rsidR="00EE4F17" w:rsidRPr="00D119BB" w:rsidRDefault="000E5718">
      <w:pPr>
        <w:widowControl w:val="0"/>
        <w:spacing w:before="240" w:after="240" w:line="264" w:lineRule="auto"/>
        <w:rPr>
          <w:rFonts w:asciiTheme="majorHAnsi" w:eastAsia="Times New Roman" w:hAnsiTheme="majorHAnsi" w:cstheme="majorHAnsi"/>
        </w:rPr>
      </w:pPr>
      <w:r>
        <w:rPr>
          <w:rFonts w:asciiTheme="majorHAnsi" w:eastAsia="Times New Roman" w:hAnsiTheme="majorHAnsi" w:cstheme="majorHAnsi"/>
        </w:rPr>
        <w:t xml:space="preserve">Over the last 20 years, I have </w:t>
      </w:r>
      <w:r w:rsidR="00000000" w:rsidRPr="00D119BB">
        <w:rPr>
          <w:rFonts w:asciiTheme="majorHAnsi" w:eastAsia="Times New Roman" w:hAnsiTheme="majorHAnsi" w:cstheme="majorHAnsi"/>
        </w:rPr>
        <w:t xml:space="preserve">worked to expand access to health services for communities </w:t>
      </w:r>
      <w:r>
        <w:rPr>
          <w:rFonts w:asciiTheme="majorHAnsi" w:eastAsia="Times New Roman" w:hAnsiTheme="majorHAnsi" w:cstheme="majorHAnsi"/>
        </w:rPr>
        <w:t xml:space="preserve">lacking resources and sustainable infrastructure, </w:t>
      </w:r>
      <w:r w:rsidR="00000000" w:rsidRPr="00D119BB">
        <w:rPr>
          <w:rFonts w:asciiTheme="majorHAnsi" w:eastAsia="Times New Roman" w:hAnsiTheme="majorHAnsi" w:cstheme="majorHAnsi"/>
        </w:rPr>
        <w:t xml:space="preserve">and to advance equity-focused policies. </w:t>
      </w:r>
      <w:r>
        <w:rPr>
          <w:rFonts w:asciiTheme="majorHAnsi" w:eastAsia="Times New Roman" w:hAnsiTheme="majorHAnsi" w:cstheme="majorHAnsi"/>
        </w:rPr>
        <w:t xml:space="preserve">While in my capacity working for the Governor of Maryland, I </w:t>
      </w:r>
      <w:r w:rsidR="00000000" w:rsidRPr="00D119BB">
        <w:rPr>
          <w:rFonts w:asciiTheme="majorHAnsi" w:eastAsia="Times New Roman" w:hAnsiTheme="majorHAnsi" w:cstheme="majorHAnsi"/>
        </w:rPr>
        <w:t>support</w:t>
      </w:r>
      <w:r>
        <w:rPr>
          <w:rFonts w:asciiTheme="majorHAnsi" w:eastAsia="Times New Roman" w:hAnsiTheme="majorHAnsi" w:cstheme="majorHAnsi"/>
        </w:rPr>
        <w:t>ed and will continue</w:t>
      </w:r>
      <w:r w:rsidR="00000000" w:rsidRPr="00D119BB">
        <w:rPr>
          <w:rFonts w:asciiTheme="majorHAnsi" w:eastAsia="Times New Roman" w:hAnsiTheme="majorHAnsi" w:cstheme="majorHAnsi"/>
        </w:rPr>
        <w:t xml:space="preserve"> efforts to improve health access and affordability, with a focus on underserved populations</w:t>
      </w:r>
      <w:r>
        <w:rPr>
          <w:rFonts w:asciiTheme="majorHAnsi" w:eastAsia="Times New Roman" w:hAnsiTheme="majorHAnsi" w:cstheme="majorHAnsi"/>
        </w:rPr>
        <w:t>, when I become the next At-Large Councilmember</w:t>
      </w:r>
      <w:r w:rsidR="00000000" w:rsidRPr="00D119BB">
        <w:rPr>
          <w:rFonts w:asciiTheme="majorHAnsi" w:eastAsia="Times New Roman" w:hAnsiTheme="majorHAnsi" w:cstheme="majorHAnsi"/>
        </w:rPr>
        <w:t>.</w:t>
      </w:r>
    </w:p>
    <w:p w14:paraId="05D7C206" w14:textId="3CF394D8" w:rsidR="00EE4F17" w:rsidRPr="00D119BB" w:rsidRDefault="000E5718">
      <w:pPr>
        <w:widowControl w:val="0"/>
        <w:spacing w:before="240" w:after="240" w:line="264" w:lineRule="auto"/>
        <w:rPr>
          <w:rFonts w:asciiTheme="majorHAnsi" w:eastAsia="Times New Roman" w:hAnsiTheme="majorHAnsi" w:cstheme="majorHAnsi"/>
        </w:rPr>
      </w:pPr>
      <w:r>
        <w:rPr>
          <w:rFonts w:asciiTheme="majorHAnsi" w:eastAsia="Times New Roman" w:hAnsiTheme="majorHAnsi" w:cstheme="majorHAnsi"/>
        </w:rPr>
        <w:t>Amongst my top priorities will be</w:t>
      </w:r>
      <w:r w:rsidR="00000000" w:rsidRPr="00D119BB">
        <w:rPr>
          <w:rFonts w:asciiTheme="majorHAnsi" w:eastAsia="Times New Roman" w:hAnsiTheme="majorHAnsi" w:cstheme="majorHAnsi"/>
        </w:rPr>
        <w:t xml:space="preserve"> funding for community-based providers, strengthen</w:t>
      </w:r>
      <w:r>
        <w:rPr>
          <w:rFonts w:asciiTheme="majorHAnsi" w:eastAsia="Times New Roman" w:hAnsiTheme="majorHAnsi" w:cstheme="majorHAnsi"/>
        </w:rPr>
        <w:t>ing</w:t>
      </w:r>
      <w:r w:rsidR="00000000" w:rsidRPr="00D119BB">
        <w:rPr>
          <w:rFonts w:asciiTheme="majorHAnsi" w:eastAsia="Times New Roman" w:hAnsiTheme="majorHAnsi" w:cstheme="majorHAnsi"/>
        </w:rPr>
        <w:t xml:space="preserve"> nondiscrimination protections, and ensur</w:t>
      </w:r>
      <w:r>
        <w:rPr>
          <w:rFonts w:asciiTheme="majorHAnsi" w:eastAsia="Times New Roman" w:hAnsiTheme="majorHAnsi" w:cstheme="majorHAnsi"/>
        </w:rPr>
        <w:t>ing</w:t>
      </w:r>
      <w:r w:rsidR="00000000" w:rsidRPr="00D119BB">
        <w:rPr>
          <w:rFonts w:asciiTheme="majorHAnsi" w:eastAsia="Times New Roman" w:hAnsiTheme="majorHAnsi" w:cstheme="majorHAnsi"/>
        </w:rPr>
        <w:t xml:space="preserve"> culturally competent care. </w:t>
      </w:r>
      <w:r>
        <w:rPr>
          <w:rFonts w:asciiTheme="majorHAnsi" w:eastAsia="Times New Roman" w:hAnsiTheme="majorHAnsi" w:cstheme="majorHAnsi"/>
        </w:rPr>
        <w:t>I am</w:t>
      </w:r>
      <w:r w:rsidR="00000000" w:rsidRPr="00D119BB">
        <w:rPr>
          <w:rFonts w:asciiTheme="majorHAnsi" w:eastAsia="Times New Roman" w:hAnsiTheme="majorHAnsi" w:cstheme="majorHAnsi"/>
        </w:rPr>
        <w:t xml:space="preserve"> committed to making DC a national leader in protecting the health, dignity, and autonomy of transgender residents.</w:t>
      </w:r>
    </w:p>
    <w:p w14:paraId="413B2078" w14:textId="6FE13A6A" w:rsidR="00EE4F17" w:rsidRDefault="00000000" w:rsidP="000E5718">
      <w:pPr>
        <w:pStyle w:val="ListParagraph"/>
        <w:widowControl w:val="0"/>
        <w:numPr>
          <w:ilvl w:val="0"/>
          <w:numId w:val="1"/>
        </w:numPr>
        <w:pBdr>
          <w:top w:val="nil"/>
          <w:left w:val="nil"/>
          <w:bottom w:val="nil"/>
          <w:right w:val="nil"/>
          <w:between w:val="nil"/>
        </w:pBdr>
        <w:spacing w:before="330" w:line="264" w:lineRule="auto"/>
        <w:ind w:right="56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Health Care is a Smart Investment. </w:t>
      </w:r>
      <w:r>
        <w:rPr>
          <w:rFonts w:ascii="Times New Roman" w:eastAsia="Times New Roman" w:hAnsi="Times New Roman" w:cs="Times New Roman"/>
          <w:color w:val="000000"/>
          <w:sz w:val="24"/>
          <w:szCs w:val="24"/>
        </w:rPr>
        <w:t xml:space="preserve">Do you commit to opposing cuts to the Health Care Alliance and Medicaid health insurance programs to balance DC’s budget? </w:t>
      </w:r>
    </w:p>
    <w:p w14:paraId="0EADCD43" w14:textId="7751A317" w:rsidR="00EF23B0" w:rsidRPr="00EF23B0" w:rsidRDefault="00EE1451" w:rsidP="00EF23B0">
      <w:pPr>
        <w:pStyle w:val="NormalWeb"/>
        <w:ind w:left="360"/>
        <w:rPr>
          <w:rFonts w:asciiTheme="majorHAnsi" w:hAnsiTheme="majorHAnsi" w:cstheme="majorHAnsi"/>
          <w:sz w:val="22"/>
          <w:szCs w:val="22"/>
        </w:rPr>
      </w:pPr>
      <w:r>
        <w:rPr>
          <w:rFonts w:asciiTheme="majorHAnsi" w:hAnsiTheme="majorHAnsi" w:cstheme="majorHAnsi"/>
        </w:rPr>
        <w:t>I strongly oppose any reductions to the Health Care Alliance and Medicaid. Healthcare is a fundamental human right, and for LGBTQ+ residents—particularly transgender individuals and LGBTQ+ people of color—it often constitutes the difference between stability and crisis. It is unacceptable to balance the budget at the expense of those who already encounter significant barriers to accessing care.</w:t>
      </w:r>
    </w:p>
    <w:p w14:paraId="3CA83864" w14:textId="3363B00A" w:rsidR="00EF23B0" w:rsidRPr="00EF23B0" w:rsidRDefault="00EF23B0" w:rsidP="00EF23B0">
      <w:pPr>
        <w:pStyle w:val="NormalWeb"/>
        <w:ind w:left="360"/>
        <w:rPr>
          <w:rFonts w:asciiTheme="majorHAnsi" w:hAnsiTheme="majorHAnsi" w:cstheme="majorHAnsi"/>
          <w:sz w:val="22"/>
          <w:szCs w:val="22"/>
        </w:rPr>
      </w:pPr>
      <w:r>
        <w:rPr>
          <w:rFonts w:asciiTheme="majorHAnsi" w:hAnsiTheme="majorHAnsi" w:cstheme="majorHAnsi"/>
          <w:sz w:val="22"/>
          <w:szCs w:val="22"/>
        </w:rPr>
        <w:t xml:space="preserve">I have spent 20 years working </w:t>
      </w:r>
      <w:r w:rsidRPr="00EF23B0">
        <w:rPr>
          <w:rFonts w:asciiTheme="majorHAnsi" w:hAnsiTheme="majorHAnsi" w:cstheme="majorHAnsi"/>
          <w:sz w:val="22"/>
          <w:szCs w:val="22"/>
        </w:rPr>
        <w:t>to expand access to essential services and reduce inequities in underserved communities. I</w:t>
      </w:r>
      <w:r>
        <w:rPr>
          <w:rFonts w:asciiTheme="majorHAnsi" w:hAnsiTheme="majorHAnsi" w:cstheme="majorHAnsi"/>
          <w:sz w:val="22"/>
          <w:szCs w:val="22"/>
        </w:rPr>
        <w:t xml:space="preserve"> </w:t>
      </w:r>
      <w:r w:rsidRPr="00EF23B0">
        <w:rPr>
          <w:rFonts w:asciiTheme="majorHAnsi" w:hAnsiTheme="majorHAnsi" w:cstheme="majorHAnsi"/>
          <w:sz w:val="22"/>
          <w:szCs w:val="22"/>
        </w:rPr>
        <w:t xml:space="preserve">support efforts to connect residents to critical health and human services, reinforcing </w:t>
      </w:r>
      <w:r>
        <w:rPr>
          <w:rFonts w:asciiTheme="majorHAnsi" w:hAnsiTheme="majorHAnsi" w:cstheme="majorHAnsi"/>
          <w:sz w:val="22"/>
          <w:szCs w:val="22"/>
        </w:rPr>
        <w:t xml:space="preserve">the </w:t>
      </w:r>
      <w:r w:rsidRPr="00EF23B0">
        <w:rPr>
          <w:rFonts w:asciiTheme="majorHAnsi" w:hAnsiTheme="majorHAnsi" w:cstheme="majorHAnsi"/>
          <w:sz w:val="22"/>
          <w:szCs w:val="22"/>
        </w:rPr>
        <w:t>commitment to equitable, community-centered care.</w:t>
      </w:r>
    </w:p>
    <w:p w14:paraId="14596F97" w14:textId="7C699445" w:rsidR="00EE4F17" w:rsidRPr="00EF23B0" w:rsidRDefault="00EF23B0" w:rsidP="00EF23B0">
      <w:pPr>
        <w:pStyle w:val="NormalWeb"/>
        <w:ind w:left="360"/>
        <w:rPr>
          <w:rFonts w:asciiTheme="majorHAnsi" w:hAnsiTheme="majorHAnsi" w:cstheme="majorHAnsi"/>
          <w:sz w:val="22"/>
          <w:szCs w:val="22"/>
        </w:rPr>
      </w:pPr>
      <w:r w:rsidRPr="00EF23B0">
        <w:rPr>
          <w:rFonts w:asciiTheme="majorHAnsi" w:hAnsiTheme="majorHAnsi" w:cstheme="majorHAnsi"/>
          <w:sz w:val="22"/>
          <w:szCs w:val="22"/>
        </w:rPr>
        <w:t xml:space="preserve">On the DC Council, </w:t>
      </w:r>
      <w:r>
        <w:rPr>
          <w:rFonts w:asciiTheme="majorHAnsi" w:hAnsiTheme="majorHAnsi" w:cstheme="majorHAnsi"/>
          <w:sz w:val="22"/>
          <w:szCs w:val="22"/>
        </w:rPr>
        <w:t xml:space="preserve">I </w:t>
      </w:r>
      <w:r w:rsidRPr="00EF23B0">
        <w:rPr>
          <w:rFonts w:asciiTheme="majorHAnsi" w:hAnsiTheme="majorHAnsi" w:cstheme="majorHAnsi"/>
          <w:sz w:val="22"/>
          <w:szCs w:val="22"/>
        </w:rPr>
        <w:t>will fight to protect and strengthen the Health Care Alliance and Medicaid, ensuring LGBTQ+ residents have access to affirming, comprehensive, and affordable care—without compromise.</w:t>
      </w:r>
    </w:p>
    <w:p w14:paraId="461ABF15" w14:textId="74F30C07" w:rsidR="00EE4F17" w:rsidRPr="00EF23B0" w:rsidRDefault="00000000" w:rsidP="0019348D">
      <w:pPr>
        <w:pStyle w:val="ListParagraph"/>
        <w:widowControl w:val="0"/>
        <w:numPr>
          <w:ilvl w:val="0"/>
          <w:numId w:val="1"/>
        </w:numPr>
        <w:pBdr>
          <w:top w:val="nil"/>
          <w:left w:val="nil"/>
          <w:bottom w:val="nil"/>
          <w:right w:val="nil"/>
          <w:between w:val="nil"/>
        </w:pBdr>
        <w:spacing w:before="330" w:line="264" w:lineRule="auto"/>
        <w:ind w:right="56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Access to Public Benefits</w:t>
      </w:r>
      <w:r w:rsidRPr="0019348D">
        <w:rPr>
          <w:rFonts w:ascii="Times New Roman" w:eastAsia="Times New Roman" w:hAnsi="Times New Roman" w:cs="Times New Roman"/>
          <w:b/>
          <w:bCs/>
          <w:color w:val="000000"/>
          <w:sz w:val="24"/>
          <w:szCs w:val="24"/>
        </w:rPr>
        <w:t xml:space="preserve">. </w:t>
      </w:r>
      <w:r w:rsidRPr="00EF23B0">
        <w:rPr>
          <w:rFonts w:ascii="Times New Roman" w:eastAsia="Times New Roman" w:hAnsi="Times New Roman" w:cs="Times New Roman"/>
          <w:color w:val="000000"/>
          <w:sz w:val="24"/>
          <w:szCs w:val="24"/>
        </w:rPr>
        <w:t xml:space="preserve">Do you commit to creating the most accessible system for program beneficiaries possible to minimize LGBTQ+ people not being able to access benefits due to bureaucracy?  </w:t>
      </w:r>
    </w:p>
    <w:p w14:paraId="0B21708F" w14:textId="4F2068CD" w:rsidR="00EE4F17" w:rsidRPr="0019348D" w:rsidRDefault="00EE1451">
      <w:pPr>
        <w:widowControl w:val="0"/>
        <w:spacing w:before="240" w:after="240" w:line="264" w:lineRule="auto"/>
        <w:rPr>
          <w:rFonts w:asciiTheme="majorHAnsi" w:eastAsia="Times New Roman" w:hAnsiTheme="majorHAnsi" w:cstheme="majorHAnsi"/>
        </w:rPr>
      </w:pPr>
      <w:r>
        <w:rPr>
          <w:rFonts w:asciiTheme="majorHAnsi" w:eastAsia="Times New Roman" w:hAnsiTheme="majorHAnsi" w:cstheme="majorHAnsi"/>
        </w:rPr>
        <w:t xml:space="preserve">Constructing the most accessible, user-centered public benefits system to prevent LGBTQ+ residents from being excluded by bureaucracy is imperative. I </w:t>
      </w:r>
      <w:r>
        <w:rPr>
          <w:rFonts w:asciiTheme="majorHAnsi" w:eastAsia="Times New Roman" w:hAnsiTheme="majorHAnsi" w:cstheme="majorHAnsi"/>
        </w:rPr>
        <w:t xml:space="preserve">will </w:t>
      </w:r>
      <w:r>
        <w:rPr>
          <w:rFonts w:asciiTheme="majorHAnsi" w:eastAsia="Times New Roman" w:hAnsiTheme="majorHAnsi" w:cstheme="majorHAnsi"/>
        </w:rPr>
        <w:t xml:space="preserve">pursue legislative solutions and collaborate with </w:t>
      </w:r>
      <w:r>
        <w:rPr>
          <w:rFonts w:asciiTheme="majorHAnsi" w:eastAsia="Times New Roman" w:hAnsiTheme="majorHAnsi" w:cstheme="majorHAnsi"/>
        </w:rPr>
        <w:t xml:space="preserve">the necessary </w:t>
      </w:r>
      <w:r>
        <w:rPr>
          <w:rFonts w:asciiTheme="majorHAnsi" w:eastAsia="Times New Roman" w:hAnsiTheme="majorHAnsi" w:cstheme="majorHAnsi"/>
        </w:rPr>
        <w:t xml:space="preserve">agencies throughout the rulemaking process to streamline applications and renewals, enhance language access and community-based navigation, modernize digital systems, and reinforce accountability to guarantee that agencies provide timely and </w:t>
      </w:r>
      <w:r>
        <w:rPr>
          <w:rFonts w:asciiTheme="majorHAnsi" w:eastAsia="Times New Roman" w:hAnsiTheme="majorHAnsi" w:cstheme="majorHAnsi"/>
        </w:rPr>
        <w:lastRenderedPageBreak/>
        <w:t>respectful service.</w:t>
      </w:r>
    </w:p>
    <w:p w14:paraId="1CE7CEF4" w14:textId="7A63611D" w:rsidR="00EE4F17" w:rsidRPr="0019348D" w:rsidRDefault="0019348D">
      <w:pPr>
        <w:widowControl w:val="0"/>
        <w:spacing w:before="240" w:after="240" w:line="264" w:lineRule="auto"/>
        <w:rPr>
          <w:rFonts w:asciiTheme="majorHAnsi" w:eastAsia="Times New Roman" w:hAnsiTheme="majorHAnsi" w:cstheme="majorHAnsi"/>
        </w:rPr>
      </w:pPr>
      <w:r>
        <w:rPr>
          <w:rFonts w:asciiTheme="majorHAnsi" w:eastAsia="Times New Roman" w:hAnsiTheme="majorHAnsi" w:cstheme="majorHAnsi"/>
        </w:rPr>
        <w:t>In Maryland, through my work with Governor Moore, I have advanced</w:t>
      </w:r>
      <w:r w:rsidR="00000000" w:rsidRPr="0019348D">
        <w:rPr>
          <w:rFonts w:asciiTheme="majorHAnsi" w:eastAsia="Times New Roman" w:hAnsiTheme="majorHAnsi" w:cstheme="majorHAnsi"/>
        </w:rPr>
        <w:t xml:space="preserve"> more responsive, equitable service delivery—partnering with agencies and community organizations to reduce barriers, improve outreach, and ensure programs reach those most impacted. As a longtime organizer, </w:t>
      </w:r>
      <w:r>
        <w:rPr>
          <w:rFonts w:asciiTheme="majorHAnsi" w:eastAsia="Times New Roman" w:hAnsiTheme="majorHAnsi" w:cstheme="majorHAnsi"/>
        </w:rPr>
        <w:t>I</w:t>
      </w:r>
      <w:r w:rsidR="00000000" w:rsidRPr="0019348D">
        <w:rPr>
          <w:rFonts w:asciiTheme="majorHAnsi" w:eastAsia="Times New Roman" w:hAnsiTheme="majorHAnsi" w:cstheme="majorHAnsi"/>
        </w:rPr>
        <w:t xml:space="preserve"> ha</w:t>
      </w:r>
      <w:r>
        <w:rPr>
          <w:rFonts w:asciiTheme="majorHAnsi" w:eastAsia="Times New Roman" w:hAnsiTheme="majorHAnsi" w:cstheme="majorHAnsi"/>
        </w:rPr>
        <w:t>ve</w:t>
      </w:r>
      <w:r w:rsidR="00000000" w:rsidRPr="0019348D">
        <w:rPr>
          <w:rFonts w:asciiTheme="majorHAnsi" w:eastAsia="Times New Roman" w:hAnsiTheme="majorHAnsi" w:cstheme="majorHAnsi"/>
        </w:rPr>
        <w:t xml:space="preserve"> supported residents in navigating complex systems and advocated for reforms that center dignity and access.</w:t>
      </w:r>
    </w:p>
    <w:p w14:paraId="1EDEAA89" w14:textId="6ECA4B45" w:rsidR="0019348D" w:rsidRPr="00346862" w:rsidRDefault="0019348D" w:rsidP="00346862">
      <w:pPr>
        <w:widowControl w:val="0"/>
        <w:spacing w:before="240" w:after="240" w:line="264" w:lineRule="auto"/>
        <w:rPr>
          <w:rFonts w:asciiTheme="majorHAnsi" w:eastAsia="Times New Roman" w:hAnsiTheme="majorHAnsi" w:cstheme="majorHAnsi"/>
        </w:rPr>
      </w:pPr>
      <w:r>
        <w:rPr>
          <w:rFonts w:asciiTheme="majorHAnsi" w:eastAsia="Times New Roman" w:hAnsiTheme="majorHAnsi" w:cstheme="majorHAnsi"/>
        </w:rPr>
        <w:t>Through legislation</w:t>
      </w:r>
      <w:r w:rsidR="00EE1451">
        <w:rPr>
          <w:rFonts w:asciiTheme="majorHAnsi" w:eastAsia="Times New Roman" w:hAnsiTheme="majorHAnsi" w:cstheme="majorHAnsi"/>
        </w:rPr>
        <w:t xml:space="preserve">, engaging in rule-making, </w:t>
      </w:r>
      <w:r>
        <w:rPr>
          <w:rFonts w:asciiTheme="majorHAnsi" w:eastAsia="Times New Roman" w:hAnsiTheme="majorHAnsi" w:cstheme="majorHAnsi"/>
        </w:rPr>
        <w:t>and advisory task</w:t>
      </w:r>
      <w:r w:rsidR="00EE1451">
        <w:rPr>
          <w:rFonts w:asciiTheme="majorHAnsi" w:eastAsia="Times New Roman" w:hAnsiTheme="majorHAnsi" w:cstheme="majorHAnsi"/>
        </w:rPr>
        <w:t xml:space="preserve"> </w:t>
      </w:r>
      <w:r>
        <w:rPr>
          <w:rFonts w:asciiTheme="majorHAnsi" w:eastAsia="Times New Roman" w:hAnsiTheme="majorHAnsi" w:cstheme="majorHAnsi"/>
        </w:rPr>
        <w:t xml:space="preserve">forces, I am committed to </w:t>
      </w:r>
      <w:r w:rsidR="00000000" w:rsidRPr="0019348D">
        <w:rPr>
          <w:rFonts w:asciiTheme="majorHAnsi" w:eastAsia="Times New Roman" w:hAnsiTheme="majorHAnsi" w:cstheme="majorHAnsi"/>
        </w:rPr>
        <w:t>making DC’s benefits system simple, inclusive, and affirming—so LGBTQ+ people, especially transgender residents and LGBTQ+ people of color, can access the support they need without unnecessary hurdles.</w:t>
      </w:r>
    </w:p>
    <w:p w14:paraId="57B4CE10" w14:textId="13CD2DC0" w:rsidR="00EE4F17" w:rsidRPr="0019348D" w:rsidRDefault="00000000" w:rsidP="0019348D">
      <w:pPr>
        <w:widowControl w:val="0"/>
        <w:pBdr>
          <w:top w:val="nil"/>
          <w:left w:val="nil"/>
          <w:bottom w:val="nil"/>
          <w:right w:val="nil"/>
          <w:between w:val="nil"/>
        </w:pBdr>
        <w:spacing w:before="330" w:line="264" w:lineRule="auto"/>
        <w:ind w:right="562"/>
        <w:rPr>
          <w:rFonts w:ascii="Times New Roman" w:eastAsia="Times New Roman" w:hAnsi="Times New Roman" w:cs="Times New Roman"/>
          <w:color w:val="000000"/>
          <w:sz w:val="24"/>
          <w:szCs w:val="24"/>
        </w:rPr>
      </w:pPr>
      <w:r w:rsidRPr="0019348D">
        <w:rPr>
          <w:rFonts w:ascii="Times New Roman" w:eastAsia="Times New Roman" w:hAnsi="Times New Roman" w:cs="Times New Roman"/>
          <w:b/>
          <w:bCs/>
          <w:color w:val="000000"/>
          <w:sz w:val="24"/>
          <w:szCs w:val="24"/>
        </w:rPr>
        <w:t xml:space="preserve">Fight Crime </w:t>
      </w:r>
      <w:r w:rsidR="00EF23B0">
        <w:rPr>
          <w:rFonts w:ascii="Times New Roman" w:eastAsia="Times New Roman" w:hAnsi="Times New Roman" w:cs="Times New Roman"/>
          <w:b/>
          <w:bCs/>
          <w:color w:val="000000"/>
          <w:sz w:val="24"/>
          <w:szCs w:val="24"/>
        </w:rPr>
        <w:t>at</w:t>
      </w:r>
      <w:r w:rsidRPr="0019348D">
        <w:rPr>
          <w:rFonts w:ascii="Times New Roman" w:eastAsia="Times New Roman" w:hAnsi="Times New Roman" w:cs="Times New Roman"/>
          <w:b/>
          <w:bCs/>
          <w:color w:val="000000"/>
          <w:sz w:val="24"/>
          <w:szCs w:val="24"/>
        </w:rPr>
        <w:t xml:space="preserve"> </w:t>
      </w:r>
      <w:r w:rsidR="00EF23B0">
        <w:rPr>
          <w:rFonts w:ascii="Times New Roman" w:eastAsia="Times New Roman" w:hAnsi="Times New Roman" w:cs="Times New Roman"/>
          <w:b/>
          <w:bCs/>
          <w:color w:val="000000"/>
          <w:sz w:val="24"/>
          <w:szCs w:val="24"/>
        </w:rPr>
        <w:t>t</w:t>
      </w:r>
      <w:r w:rsidRPr="0019348D">
        <w:rPr>
          <w:rFonts w:ascii="Times New Roman" w:eastAsia="Times New Roman" w:hAnsi="Times New Roman" w:cs="Times New Roman"/>
          <w:b/>
          <w:bCs/>
          <w:color w:val="000000"/>
          <w:sz w:val="24"/>
          <w:szCs w:val="24"/>
        </w:rPr>
        <w:t xml:space="preserve">he Source. </w:t>
      </w:r>
      <w:r w:rsidRPr="0019348D">
        <w:rPr>
          <w:rFonts w:ascii="Times New Roman" w:eastAsia="Times New Roman" w:hAnsi="Times New Roman" w:cs="Times New Roman"/>
          <w:color w:val="000000"/>
          <w:sz w:val="24"/>
          <w:szCs w:val="24"/>
        </w:rPr>
        <w:t xml:space="preserve">Do you support decriminalizing sex work and making better investments in violence prevention activities? </w:t>
      </w:r>
    </w:p>
    <w:p w14:paraId="4E52240A" w14:textId="624805F9" w:rsidR="00EE4F17" w:rsidRPr="0019348D" w:rsidRDefault="00346862">
      <w:pPr>
        <w:widowControl w:val="0"/>
        <w:spacing w:before="240" w:after="240" w:line="264" w:lineRule="auto"/>
        <w:rPr>
          <w:rFonts w:asciiTheme="majorHAnsi" w:eastAsia="Times New Roman" w:hAnsiTheme="majorHAnsi" w:cstheme="majorHAnsi"/>
        </w:rPr>
      </w:pPr>
      <w:r>
        <w:rPr>
          <w:rFonts w:asciiTheme="majorHAnsi" w:eastAsia="Times New Roman" w:hAnsiTheme="majorHAnsi" w:cstheme="majorHAnsi"/>
        </w:rPr>
        <w:t>I</w:t>
      </w:r>
      <w:r w:rsidR="00000000" w:rsidRPr="0019348D">
        <w:rPr>
          <w:rFonts w:asciiTheme="majorHAnsi" w:eastAsia="Times New Roman" w:hAnsiTheme="majorHAnsi" w:cstheme="majorHAnsi"/>
        </w:rPr>
        <w:t xml:space="preserve"> support decriminalizing sex work and investing in evidence-based violence prevention, recognizing that criminalization disproportionately harms LGBTQ+ people—especially transgender women of color—by increasing vulnerability to violence and limiting access to services.</w:t>
      </w:r>
    </w:p>
    <w:p w14:paraId="403D6082" w14:textId="000AA042" w:rsidR="00EE4F17" w:rsidRPr="0019348D" w:rsidRDefault="00EE1451">
      <w:pPr>
        <w:widowControl w:val="0"/>
        <w:spacing w:before="240" w:after="240" w:line="264" w:lineRule="auto"/>
        <w:rPr>
          <w:rFonts w:asciiTheme="majorHAnsi" w:eastAsia="Times New Roman" w:hAnsiTheme="majorHAnsi" w:cstheme="majorHAnsi"/>
        </w:rPr>
      </w:pPr>
      <w:r>
        <w:rPr>
          <w:rFonts w:asciiTheme="majorHAnsi" w:eastAsia="Times New Roman" w:hAnsiTheme="majorHAnsi" w:cstheme="majorHAnsi"/>
        </w:rPr>
        <w:t>With over twenty years of organizing experience, I have collaborated with community-based organizations to broaden access to housing, public benefits, and culturally competent services for marginalized populations. In my current position within Wes Moore’s administration, I have facilitated efforts to link residents to resources and promoted equity-focused policies aimed at addressing the fundamental causes of instability.</w:t>
      </w:r>
    </w:p>
    <w:p w14:paraId="0DAC4301" w14:textId="14AEC0D9" w:rsidR="00EE4F17" w:rsidRPr="0019348D" w:rsidRDefault="00346862">
      <w:pPr>
        <w:widowControl w:val="0"/>
        <w:spacing w:before="240" w:after="240" w:line="264" w:lineRule="auto"/>
        <w:rPr>
          <w:rFonts w:asciiTheme="majorHAnsi" w:eastAsia="Times New Roman" w:hAnsiTheme="majorHAnsi" w:cstheme="majorHAnsi"/>
        </w:rPr>
      </w:pPr>
      <w:r>
        <w:rPr>
          <w:rFonts w:asciiTheme="majorHAnsi" w:eastAsia="Times New Roman" w:hAnsiTheme="majorHAnsi" w:cstheme="majorHAnsi"/>
        </w:rPr>
        <w:t xml:space="preserve">We’ve got to </w:t>
      </w:r>
      <w:r w:rsidR="00000000" w:rsidRPr="0019348D">
        <w:rPr>
          <w:rFonts w:asciiTheme="majorHAnsi" w:eastAsia="Times New Roman" w:hAnsiTheme="majorHAnsi" w:cstheme="majorHAnsi"/>
        </w:rPr>
        <w:t>prioritize investments in violence interruption, mental health care, and economic opportunity, advancing a public health approach that reduces harm and improves safety for LGBTQ+ communities.</w:t>
      </w:r>
    </w:p>
    <w:p w14:paraId="249346CC" w14:textId="1A63282B" w:rsidR="00EE4F17" w:rsidRPr="0019348D" w:rsidRDefault="00EF23B0">
      <w:pPr>
        <w:widowControl w:val="0"/>
        <w:spacing w:before="240" w:after="240" w:line="264" w:lineRule="auto"/>
        <w:rPr>
          <w:rFonts w:asciiTheme="majorHAnsi" w:eastAsia="Times New Roman" w:hAnsiTheme="majorHAnsi" w:cstheme="majorHAnsi"/>
        </w:rPr>
      </w:pPr>
      <w:r>
        <w:rPr>
          <w:rFonts w:asciiTheme="majorHAnsi" w:eastAsia="Times New Roman" w:hAnsiTheme="majorHAnsi" w:cstheme="majorHAnsi"/>
        </w:rPr>
        <w:t>And</w:t>
      </w:r>
      <w:r w:rsidR="00346862">
        <w:rPr>
          <w:rFonts w:asciiTheme="majorHAnsi" w:eastAsia="Times New Roman" w:hAnsiTheme="majorHAnsi" w:cstheme="majorHAnsi"/>
        </w:rPr>
        <w:t xml:space="preserve"> I am wholeheartedly </w:t>
      </w:r>
      <w:r w:rsidR="00000000" w:rsidRPr="0019348D">
        <w:rPr>
          <w:rFonts w:asciiTheme="majorHAnsi" w:eastAsia="Times New Roman" w:hAnsiTheme="majorHAnsi" w:cstheme="majorHAnsi"/>
        </w:rPr>
        <w:t>committed to policies that reduce harm, protect human rights, and improve safety for LGBTQ+ communities.</w:t>
      </w:r>
    </w:p>
    <w:p w14:paraId="410FB3E3" w14:textId="77777777" w:rsidR="00EE4F17" w:rsidRDefault="00000000">
      <w:pPr>
        <w:widowControl w:val="0"/>
        <w:pBdr>
          <w:top w:val="nil"/>
          <w:left w:val="nil"/>
          <w:bottom w:val="nil"/>
          <w:right w:val="nil"/>
          <w:between w:val="nil"/>
        </w:pBdr>
        <w:spacing w:before="330" w:line="264" w:lineRule="auto"/>
        <w:ind w:left="10" w:right="191" w:hanging="1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Please return your questionnaire responses in PDF format </w:t>
      </w:r>
      <w:r>
        <w:rPr>
          <w:rFonts w:ascii="Times New Roman" w:eastAsia="Times New Roman" w:hAnsi="Times New Roman" w:cs="Times New Roman"/>
          <w:b/>
          <w:bCs/>
          <w:i/>
          <w:iCs/>
          <w:color w:val="000000"/>
          <w:sz w:val="24"/>
          <w:szCs w:val="24"/>
        </w:rPr>
        <w:t>by 11:59pm ET on Friday, April 24 to equal@glaa.org</w:t>
      </w:r>
      <w:r>
        <w:rPr>
          <w:rFonts w:ascii="Times New Roman" w:eastAsia="Times New Roman" w:hAnsi="Times New Roman" w:cs="Times New Roman"/>
          <w:i/>
          <w:iCs/>
          <w:color w:val="000000"/>
          <w:sz w:val="24"/>
          <w:szCs w:val="24"/>
        </w:rPr>
        <w:t>.</w:t>
      </w:r>
    </w:p>
    <w:sectPr w:rsidR="00EE4F17" w:rsidSect="006F653C">
      <w:footerReference w:type="even" r:id="rId8"/>
      <w:footerReference w:type="default" r:id="rId9"/>
      <w:pgSz w:w="12240" w:h="15840"/>
      <w:pgMar w:top="720" w:right="720" w:bottom="720" w:left="72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86593" w14:textId="77777777" w:rsidR="001601DB" w:rsidRDefault="001601DB" w:rsidP="00346862">
      <w:pPr>
        <w:spacing w:line="240" w:lineRule="auto"/>
      </w:pPr>
      <w:r>
        <w:separator/>
      </w:r>
    </w:p>
  </w:endnote>
  <w:endnote w:type="continuationSeparator" w:id="0">
    <w:p w14:paraId="6CCA19D6" w14:textId="77777777" w:rsidR="001601DB" w:rsidRDefault="001601DB" w:rsidP="003468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9FD19CE-B383-B341-BA5D-90DDEC4D8AF9}"/>
    <w:embedBold r:id="rId2" w:fontKey="{854FED7F-0607-5347-9C5C-0954A14331B3}"/>
    <w:embedItalic r:id="rId3" w:fontKey="{3BEB1C6F-55B9-2542-AD09-1D3D4156BFC0}"/>
    <w:embedBoldItalic r:id="rId4" w:fontKey="{88A955AA-791E-B646-8BA7-73BF273B6158}"/>
  </w:font>
  <w:font w:name="Arial">
    <w:panose1 w:val="020B0604020202020204"/>
    <w:charset w:val="00"/>
    <w:family w:val="swiss"/>
    <w:pitch w:val="variable"/>
    <w:sig w:usb0="E0002AFF" w:usb1="C0007843" w:usb2="00000009" w:usb3="00000000" w:csb0="000001FF" w:csb1="00000000"/>
    <w:embedRegular r:id="rId5" w:fontKey="{5CA6AB42-3828-0F4D-BE7B-2BE38048A3FB}"/>
    <w:embedBold r:id="rId6" w:fontKey="{E9AA9427-7BBD-8F4E-9492-AEFF13ED98EF}"/>
  </w:font>
  <w:font w:name="Georgia">
    <w:panose1 w:val="02040502050405020303"/>
    <w:charset w:val="00"/>
    <w:family w:val="roman"/>
    <w:pitch w:val="variable"/>
    <w:sig w:usb0="00000287" w:usb1="00000000" w:usb2="00000000" w:usb3="00000000" w:csb0="0000009F" w:csb1="00000000"/>
    <w:embedItalic r:id="rId7" w:fontKey="{E29CD09C-13A5-FE4C-B5D5-C9198DCB9393}"/>
  </w:font>
  <w:font w:name="Calibri">
    <w:panose1 w:val="020F0502020204030204"/>
    <w:charset w:val="00"/>
    <w:family w:val="swiss"/>
    <w:pitch w:val="variable"/>
    <w:sig w:usb0="E0002AFF" w:usb1="C000247B" w:usb2="00000009" w:usb3="00000000" w:csb0="000001FF" w:csb1="00000000"/>
    <w:embedRegular r:id="rId8" w:fontKey="{30E7D6D6-B431-9744-9056-5626BDD7421A}"/>
  </w:font>
  <w:font w:name="Cambria">
    <w:panose1 w:val="02040503050406030204"/>
    <w:charset w:val="00"/>
    <w:family w:val="roman"/>
    <w:notTrueType/>
    <w:pitch w:val="default"/>
    <w:embedRegular r:id="rId9" w:fontKey="{6044DF22-83AB-6A40-B986-3818E24D36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40247879"/>
      <w:docPartObj>
        <w:docPartGallery w:val="Page Numbers (Bottom of Page)"/>
        <w:docPartUnique/>
      </w:docPartObj>
    </w:sdtPr>
    <w:sdtContent>
      <w:p w14:paraId="027E66F4" w14:textId="29F1D939" w:rsidR="00346862" w:rsidRDefault="00346862" w:rsidP="00307A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54747DE" w14:textId="77777777" w:rsidR="00346862" w:rsidRDefault="00346862" w:rsidP="003468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0257934"/>
      <w:docPartObj>
        <w:docPartGallery w:val="Page Numbers (Bottom of Page)"/>
        <w:docPartUnique/>
      </w:docPartObj>
    </w:sdtPr>
    <w:sdtContent>
      <w:p w14:paraId="73E732F2" w14:textId="05B22A49" w:rsidR="00346862" w:rsidRDefault="00346862" w:rsidP="00307A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E3DCE88" w14:textId="318DE66B" w:rsidR="00346862" w:rsidRPr="00346862" w:rsidRDefault="00346862" w:rsidP="00346862">
    <w:pPr>
      <w:widowControl w:val="0"/>
      <w:pBdr>
        <w:top w:val="nil"/>
        <w:left w:val="nil"/>
        <w:bottom w:val="nil"/>
        <w:right w:val="nil"/>
        <w:between w:val="nil"/>
      </w:pBdr>
      <w:spacing w:line="240" w:lineRule="auto"/>
      <w:ind w:right="3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Back to Basics</w:t>
    </w:r>
    <w:r>
      <w:rPr>
        <w:rFonts w:ascii="Times New Roman" w:eastAsia="Times New Roman" w:hAnsi="Times New Roman" w:cs="Times New Roman"/>
        <w:b/>
        <w:bCs/>
        <w:color w:val="000000"/>
        <w:sz w:val="24"/>
        <w:szCs w:val="24"/>
      </w:rPr>
      <w:t xml:space="preserve"> - </w:t>
    </w:r>
    <w:r>
      <w:rPr>
        <w:rFonts w:ascii="Times New Roman" w:eastAsia="Times New Roman" w:hAnsi="Times New Roman" w:cs="Times New Roman"/>
        <w:b/>
        <w:bCs/>
        <w:color w:val="000000"/>
        <w:sz w:val="24"/>
        <w:szCs w:val="24"/>
      </w:rPr>
      <w:t xml:space="preserve">2026 GLAA Questionnaire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4BE04" w14:textId="77777777" w:rsidR="001601DB" w:rsidRDefault="001601DB" w:rsidP="00346862">
      <w:pPr>
        <w:spacing w:line="240" w:lineRule="auto"/>
      </w:pPr>
      <w:r>
        <w:separator/>
      </w:r>
    </w:p>
  </w:footnote>
  <w:footnote w:type="continuationSeparator" w:id="0">
    <w:p w14:paraId="45BDA09C" w14:textId="77777777" w:rsidR="001601DB" w:rsidRDefault="001601DB" w:rsidP="0034686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70630E"/>
    <w:multiLevelType w:val="hybridMultilevel"/>
    <w:tmpl w:val="D20EEA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68904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F17"/>
    <w:rsid w:val="000C659A"/>
    <w:rsid w:val="000E5718"/>
    <w:rsid w:val="001601DB"/>
    <w:rsid w:val="0019348D"/>
    <w:rsid w:val="00243582"/>
    <w:rsid w:val="00346862"/>
    <w:rsid w:val="004906E8"/>
    <w:rsid w:val="004B73BF"/>
    <w:rsid w:val="005B750F"/>
    <w:rsid w:val="006F653C"/>
    <w:rsid w:val="00B45081"/>
    <w:rsid w:val="00D119BB"/>
    <w:rsid w:val="00D767E4"/>
    <w:rsid w:val="00EB70A5"/>
    <w:rsid w:val="00EE1451"/>
    <w:rsid w:val="00EE4F17"/>
    <w:rsid w:val="00EF2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895276"/>
  <w15:docId w15:val="{DC69E237-A056-E044-9168-1F9F67CF5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6F653C"/>
    <w:pPr>
      <w:ind w:left="720"/>
      <w:contextualSpacing/>
    </w:pPr>
  </w:style>
  <w:style w:type="paragraph" w:styleId="Header">
    <w:name w:val="header"/>
    <w:basedOn w:val="Normal"/>
    <w:link w:val="HeaderChar"/>
    <w:uiPriority w:val="99"/>
    <w:unhideWhenUsed/>
    <w:rsid w:val="00346862"/>
    <w:pPr>
      <w:tabs>
        <w:tab w:val="center" w:pos="4680"/>
        <w:tab w:val="right" w:pos="9360"/>
      </w:tabs>
      <w:spacing w:line="240" w:lineRule="auto"/>
    </w:pPr>
  </w:style>
  <w:style w:type="character" w:customStyle="1" w:styleId="HeaderChar">
    <w:name w:val="Header Char"/>
    <w:basedOn w:val="DefaultParagraphFont"/>
    <w:link w:val="Header"/>
    <w:uiPriority w:val="99"/>
    <w:rsid w:val="00346862"/>
  </w:style>
  <w:style w:type="paragraph" w:styleId="Footer">
    <w:name w:val="footer"/>
    <w:basedOn w:val="Normal"/>
    <w:link w:val="FooterChar"/>
    <w:uiPriority w:val="99"/>
    <w:unhideWhenUsed/>
    <w:rsid w:val="00346862"/>
    <w:pPr>
      <w:tabs>
        <w:tab w:val="center" w:pos="4680"/>
        <w:tab w:val="right" w:pos="9360"/>
      </w:tabs>
      <w:spacing w:line="240" w:lineRule="auto"/>
    </w:pPr>
  </w:style>
  <w:style w:type="character" w:customStyle="1" w:styleId="FooterChar">
    <w:name w:val="Footer Char"/>
    <w:basedOn w:val="DefaultParagraphFont"/>
    <w:link w:val="Footer"/>
    <w:uiPriority w:val="99"/>
    <w:rsid w:val="00346862"/>
  </w:style>
  <w:style w:type="character" w:styleId="PageNumber">
    <w:name w:val="page number"/>
    <w:basedOn w:val="DefaultParagraphFont"/>
    <w:uiPriority w:val="99"/>
    <w:semiHidden/>
    <w:unhideWhenUsed/>
    <w:rsid w:val="00346862"/>
  </w:style>
  <w:style w:type="paragraph" w:styleId="NormalWeb">
    <w:name w:val="Normal (Web)"/>
    <w:basedOn w:val="Normal"/>
    <w:uiPriority w:val="99"/>
    <w:unhideWhenUsed/>
    <w:rsid w:val="00EF23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rmal">
    <w:name w:val="whitespace-normal"/>
    <w:basedOn w:val="DefaultParagraphFont"/>
    <w:rsid w:val="00EF23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1701</Words>
  <Characters>10020</Characters>
  <Application>Microsoft Office Word</Application>
  <DocSecurity>0</DocSecurity>
  <Lines>159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Saki-Tay, Inez (DCPS)</cp:lastModifiedBy>
  <cp:revision>3</cp:revision>
  <dcterms:created xsi:type="dcterms:W3CDTF">2026-04-26T11:57:00Z</dcterms:created>
  <dcterms:modified xsi:type="dcterms:W3CDTF">2026-04-26T11:59:00Z</dcterms:modified>
</cp:coreProperties>
</file>